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4F3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4</w:t>
      </w:r>
    </w:p>
    <w:p w:rsidR="003754F3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наказу від  </w:t>
      </w:r>
      <w:r w:rsidRPr="003754F3">
        <w:rPr>
          <w:rFonts w:ascii="Times New Roman" w:hAnsi="Times New Roman"/>
          <w:sz w:val="24"/>
          <w:szCs w:val="24"/>
        </w:rPr>
        <w:t>14.03.2025р. №</w:t>
      </w: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 – екстернів 1 класу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p w:rsidR="003754F3" w:rsidRDefault="003754F3" w:rsidP="0037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комісії - голова комісії  </w:t>
      </w:r>
      <w:proofErr w:type="spellStart"/>
      <w:r>
        <w:rPr>
          <w:rFonts w:ascii="Times New Roman" w:hAnsi="Times New Roman"/>
          <w:sz w:val="24"/>
          <w:szCs w:val="24"/>
        </w:rPr>
        <w:t>Хвостач</w:t>
      </w:r>
      <w:proofErr w:type="spellEnd"/>
      <w:r>
        <w:rPr>
          <w:rFonts w:ascii="Times New Roman" w:hAnsi="Times New Roman"/>
          <w:sz w:val="24"/>
          <w:szCs w:val="24"/>
        </w:rPr>
        <w:t xml:space="preserve"> Аліна Миколаївна, заступник директора з </w:t>
      </w:r>
      <w:proofErr w:type="spellStart"/>
      <w:r>
        <w:rPr>
          <w:rFonts w:ascii="Times New Roman" w:hAnsi="Times New Roman"/>
          <w:sz w:val="24"/>
          <w:szCs w:val="24"/>
        </w:rPr>
        <w:t>навчально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виховної роботи, вчитель біології;</w:t>
      </w:r>
    </w:p>
    <w:tbl>
      <w:tblPr>
        <w:tblStyle w:val="ab"/>
        <w:tblW w:w="10173" w:type="dxa"/>
        <w:tblLayout w:type="fixed"/>
        <w:tblLook w:val="04A0"/>
      </w:tblPr>
      <w:tblGrid>
        <w:gridCol w:w="631"/>
        <w:gridCol w:w="1587"/>
        <w:gridCol w:w="2145"/>
        <w:gridCol w:w="2125"/>
        <w:gridCol w:w="2126"/>
        <w:gridCol w:w="1559"/>
      </w:tblGrid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Самборська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мова(навчання грамоти)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 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Маланчкук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3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4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125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Іщенко В.В.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126" w:type="dxa"/>
            <w:vAlign w:val="center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 – екстернів 2 класу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p w:rsidR="003754F3" w:rsidRDefault="003754F3" w:rsidP="0037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комісії - </w:t>
      </w:r>
      <w:proofErr w:type="spellStart"/>
      <w:r>
        <w:rPr>
          <w:rFonts w:ascii="Times New Roman" w:hAnsi="Times New Roman"/>
          <w:sz w:val="24"/>
          <w:szCs w:val="24"/>
        </w:rPr>
        <w:t>Веселовська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Лілія Іванівна, заступник директора, вчитель історії;</w:t>
      </w:r>
    </w:p>
    <w:tbl>
      <w:tblPr>
        <w:tblStyle w:val="ab"/>
        <w:tblW w:w="10173" w:type="dxa"/>
        <w:tblLayout w:type="fixed"/>
        <w:tblLook w:val="04A0"/>
      </w:tblPr>
      <w:tblGrid>
        <w:gridCol w:w="619"/>
        <w:gridCol w:w="1581"/>
        <w:gridCol w:w="2162"/>
        <w:gridCol w:w="2126"/>
        <w:gridCol w:w="2126"/>
        <w:gridCol w:w="1559"/>
      </w:tblGrid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126" w:type="dxa"/>
          </w:tcPr>
          <w:p w:rsidR="003754F3" w:rsidRPr="00DD65B9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Ращик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14:20-15:05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(читання)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Меркур’єва А.Ф.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Іванченко С.М.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Шулепко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О.Ф.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 – екстернів 3 класу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p w:rsidR="003754F3" w:rsidRDefault="003754F3" w:rsidP="0037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Голова комісії -  Охота Інна Василівна, директор, вчитель початкових класів, мистецтва;</w:t>
      </w:r>
    </w:p>
    <w:tbl>
      <w:tblPr>
        <w:tblStyle w:val="ab"/>
        <w:tblW w:w="10173" w:type="dxa"/>
        <w:tblLayout w:type="fixed"/>
        <w:tblLook w:val="04A0"/>
      </w:tblPr>
      <w:tblGrid>
        <w:gridCol w:w="619"/>
        <w:gridCol w:w="1581"/>
        <w:gridCol w:w="2162"/>
        <w:gridCol w:w="2126"/>
        <w:gridCol w:w="2126"/>
        <w:gridCol w:w="1559"/>
      </w:tblGrid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Завалецька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Куднлевич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Стрельбіцька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Шкреба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Н.І.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(літературне читання)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Куделевич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Маланчук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 – екстернів 4 класу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предметів інваріантної частини навчального плану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рівень початкової загальної середньої освіти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Голова комісії -  </w:t>
      </w:r>
      <w:proofErr w:type="spellStart"/>
      <w:r>
        <w:rPr>
          <w:rFonts w:ascii="Times New Roman" w:hAnsi="Times New Roman"/>
          <w:sz w:val="24"/>
          <w:szCs w:val="24"/>
        </w:rPr>
        <w:t>Дзізінська</w:t>
      </w:r>
      <w:proofErr w:type="spellEnd"/>
      <w:r>
        <w:rPr>
          <w:rFonts w:ascii="Times New Roman" w:hAnsi="Times New Roman"/>
          <w:sz w:val="24"/>
          <w:szCs w:val="24"/>
        </w:rPr>
        <w:t xml:space="preserve"> Оксана Віталіївна, заступник директора з виховної роботи, вчитель математики;</w:t>
      </w:r>
    </w:p>
    <w:tbl>
      <w:tblPr>
        <w:tblStyle w:val="ab"/>
        <w:tblW w:w="10173" w:type="dxa"/>
        <w:tblLayout w:type="fixed"/>
        <w:tblLook w:val="04A0"/>
      </w:tblPr>
      <w:tblGrid>
        <w:gridCol w:w="619"/>
        <w:gridCol w:w="1581"/>
        <w:gridCol w:w="2162"/>
        <w:gridCol w:w="2126"/>
        <w:gridCol w:w="2126"/>
        <w:gridCol w:w="1559"/>
      </w:tblGrid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Дизайн і технології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Усне опитування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Кіценька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Українська мова (літературне читання)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Сероветник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А.Г.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3754F3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Tr="00237366">
        <w:tc>
          <w:tcPr>
            <w:tcW w:w="61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досліджую світ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Григорчук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О.Л.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Л.В.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Яцюк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Діагностувальна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робота</w:t>
            </w:r>
          </w:p>
        </w:tc>
        <w:tc>
          <w:tcPr>
            <w:tcW w:w="1559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 5</w:t>
      </w:r>
    </w:p>
    <w:p w:rsidR="003754F3" w:rsidRPr="003754F3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 наказу від  </w:t>
      </w:r>
      <w:r w:rsidRPr="003754F3">
        <w:rPr>
          <w:rFonts w:ascii="Times New Roman" w:hAnsi="Times New Roman"/>
          <w:sz w:val="24"/>
          <w:szCs w:val="24"/>
        </w:rPr>
        <w:t>14.03.2025р. №</w:t>
      </w:r>
    </w:p>
    <w:p w:rsidR="003754F3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ГРАФІК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 – екстернів 5 класу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3754F3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клас - голова комісії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Дзізінська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Оксана Віталіївна, заступник директора з виховної роботи, вчитель математики;</w:t>
      </w:r>
    </w:p>
    <w:tbl>
      <w:tblPr>
        <w:tblStyle w:val="ab"/>
        <w:tblW w:w="9996" w:type="dxa"/>
        <w:tblLayout w:type="fixed"/>
        <w:tblLook w:val="04A0"/>
      </w:tblPr>
      <w:tblGrid>
        <w:gridCol w:w="616"/>
        <w:gridCol w:w="1584"/>
        <w:gridCol w:w="2162"/>
        <w:gridCol w:w="2126"/>
        <w:gridCol w:w="1758"/>
        <w:gridCol w:w="1750"/>
      </w:tblGrid>
      <w:tr w:rsidR="003754F3" w:rsidTr="00237366">
        <w:tc>
          <w:tcPr>
            <w:tcW w:w="61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4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2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Учитель,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(члени комісії)</w:t>
            </w:r>
          </w:p>
        </w:tc>
        <w:tc>
          <w:tcPr>
            <w:tcW w:w="1758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750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0F0014" w:rsidTr="00237366">
        <w:tc>
          <w:tcPr>
            <w:tcW w:w="61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4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162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6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758" w:type="dxa"/>
          </w:tcPr>
          <w:p w:rsidR="003754F3" w:rsidRPr="00093057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 д</w:t>
            </w:r>
            <w:r w:rsidRPr="00093057">
              <w:rPr>
                <w:rFonts w:ascii="Times New Roman" w:hAnsi="Times New Roman"/>
                <w:sz w:val="24"/>
                <w:szCs w:val="24"/>
              </w:rPr>
              <w:t>іагностична робота</w:t>
            </w:r>
          </w:p>
        </w:tc>
        <w:tc>
          <w:tcPr>
            <w:tcW w:w="1750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0F0014" w:rsidTr="00237366">
        <w:tc>
          <w:tcPr>
            <w:tcW w:w="61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2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sz w:val="24"/>
                <w:szCs w:val="24"/>
              </w:rPr>
              <w:t>Гончарук</w:t>
            </w:r>
            <w:proofErr w:type="spellEnd"/>
            <w:r w:rsidRPr="00093057"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093057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8" w:type="dxa"/>
          </w:tcPr>
          <w:p w:rsidR="003754F3" w:rsidRPr="00093057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0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0F0014" w:rsidTr="00237366">
        <w:tc>
          <w:tcPr>
            <w:tcW w:w="61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4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2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sz w:val="24"/>
                <w:szCs w:val="24"/>
              </w:rPr>
              <w:t>Чевелюк</w:t>
            </w:r>
            <w:proofErr w:type="spellEnd"/>
            <w:r w:rsidRPr="00093057">
              <w:rPr>
                <w:rFonts w:ascii="Times New Roman" w:hAnsi="Times New Roman"/>
                <w:sz w:val="24"/>
                <w:szCs w:val="24"/>
              </w:rPr>
              <w:t xml:space="preserve"> О.Г.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 w:rsidRPr="00093057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758" w:type="dxa"/>
          </w:tcPr>
          <w:p w:rsidR="003754F3" w:rsidRPr="00093057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 д</w:t>
            </w:r>
            <w:r w:rsidRPr="00093057">
              <w:rPr>
                <w:rFonts w:ascii="Times New Roman" w:hAnsi="Times New Roman"/>
                <w:sz w:val="24"/>
                <w:szCs w:val="24"/>
              </w:rPr>
              <w:t>іагностична робота</w:t>
            </w:r>
          </w:p>
        </w:tc>
        <w:tc>
          <w:tcPr>
            <w:tcW w:w="1750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0F0014" w:rsidTr="00237366">
        <w:tc>
          <w:tcPr>
            <w:tcW w:w="61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93057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2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Здоров’я, безпека та добробут</w:t>
            </w:r>
          </w:p>
        </w:tc>
        <w:tc>
          <w:tcPr>
            <w:tcW w:w="2126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sz w:val="24"/>
                <w:szCs w:val="24"/>
              </w:rPr>
              <w:t>Спасюк</w:t>
            </w:r>
            <w:proofErr w:type="spellEnd"/>
            <w:r w:rsidRPr="00093057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093057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093057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8" w:type="dxa"/>
          </w:tcPr>
          <w:p w:rsidR="003754F3" w:rsidRPr="00093057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0" w:type="dxa"/>
          </w:tcPr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093057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3057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0F0014" w:rsidTr="00237366">
        <w:tc>
          <w:tcPr>
            <w:tcW w:w="616" w:type="dxa"/>
          </w:tcPr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2" w:type="dxa"/>
          </w:tcPr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6" w:type="dxa"/>
          </w:tcPr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7F">
              <w:rPr>
                <w:rFonts w:ascii="Times New Roman" w:hAnsi="Times New Roman"/>
                <w:sz w:val="24"/>
                <w:szCs w:val="24"/>
              </w:rPr>
              <w:t>Сушицька</w:t>
            </w:r>
            <w:proofErr w:type="spellEnd"/>
            <w:r w:rsidRPr="003D1C7F">
              <w:rPr>
                <w:rFonts w:ascii="Times New Roman" w:hAnsi="Times New Roman"/>
                <w:sz w:val="24"/>
                <w:szCs w:val="24"/>
              </w:rPr>
              <w:t xml:space="preserve"> Р.В.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1C7F">
              <w:rPr>
                <w:rFonts w:ascii="Times New Roman" w:hAnsi="Times New Roman"/>
                <w:sz w:val="24"/>
                <w:szCs w:val="24"/>
              </w:rPr>
              <w:t>Самборська</w:t>
            </w:r>
            <w:proofErr w:type="spellEnd"/>
            <w:r w:rsidRPr="003D1C7F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</w:tcPr>
          <w:p w:rsidR="003754F3" w:rsidRPr="003D1C7F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 д</w:t>
            </w:r>
            <w:r w:rsidRPr="00093057">
              <w:rPr>
                <w:rFonts w:ascii="Times New Roman" w:hAnsi="Times New Roman"/>
                <w:sz w:val="24"/>
                <w:szCs w:val="24"/>
              </w:rPr>
              <w:t>іагностична робота</w:t>
            </w:r>
          </w:p>
        </w:tc>
        <w:tc>
          <w:tcPr>
            <w:tcW w:w="1750" w:type="dxa"/>
          </w:tcPr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3D1C7F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1C7F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Василевич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Веселовська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Українська </w:t>
            </w: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література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Погорлюк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Ілик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Комплексна </w:t>
            </w: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діагностична робота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07.04.2025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Досліджуємо історію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М.І.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Польська мова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Трембовецька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8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2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6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8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2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Хлякіна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5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2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2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126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Папньков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</w:tbl>
    <w:p w:rsidR="003754F3" w:rsidRPr="00AC79DD" w:rsidRDefault="003754F3" w:rsidP="003754F3">
      <w:pPr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ГРАФІК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проведення річного оцінювання здобувачів освіти</w:t>
      </w:r>
      <w:r w:rsidRPr="00AC79DD">
        <w:rPr>
          <w:rFonts w:ascii="Times New Roman" w:hAnsi="Times New Roman"/>
          <w:sz w:val="24"/>
          <w:szCs w:val="24"/>
        </w:rPr>
        <w:t xml:space="preserve"> – екстернів 6 класу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</w:rPr>
        <w:t xml:space="preserve">6 клас - голова комісії  </w:t>
      </w:r>
      <w:proofErr w:type="spellStart"/>
      <w:r w:rsidRPr="00AC79DD">
        <w:rPr>
          <w:rFonts w:ascii="Times New Roman" w:hAnsi="Times New Roman" w:cs="Times New Roman"/>
          <w:sz w:val="24"/>
          <w:szCs w:val="24"/>
        </w:rPr>
        <w:t>Хвостач</w:t>
      </w:r>
      <w:proofErr w:type="spellEnd"/>
      <w:r w:rsidRPr="00AC79DD">
        <w:rPr>
          <w:rFonts w:ascii="Times New Roman" w:hAnsi="Times New Roman" w:cs="Times New Roman"/>
          <w:sz w:val="24"/>
          <w:szCs w:val="24"/>
        </w:rPr>
        <w:t xml:space="preserve"> Аліна Миколаївна, заступник директора з </w:t>
      </w:r>
      <w:proofErr w:type="spellStart"/>
      <w:r w:rsidRPr="00AC79DD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AC79DD">
        <w:rPr>
          <w:rFonts w:ascii="Times New Roman" w:hAnsi="Times New Roman" w:cs="Times New Roman"/>
          <w:sz w:val="24"/>
          <w:szCs w:val="24"/>
        </w:rPr>
        <w:t xml:space="preserve"> - виховної роботи, вчитель біології;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2" w:type="dxa"/>
        <w:tblLayout w:type="fixed"/>
        <w:tblLook w:val="04A0"/>
      </w:tblPr>
      <w:tblGrid>
        <w:gridCol w:w="617"/>
        <w:gridCol w:w="1583"/>
        <w:gridCol w:w="2160"/>
        <w:gridCol w:w="2127"/>
        <w:gridCol w:w="1758"/>
        <w:gridCol w:w="1787"/>
      </w:tblGrid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(члени комісії)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Дзізінська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Пазинюк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І.В.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Здоров’я , безпека та добробут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Спасюк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Ращик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Пізнаємо природу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Василевич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Культура добросусідства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Романюк Л.В.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0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Досліджуємо історію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Романюк Л.В</w:t>
            </w:r>
          </w:p>
        </w:tc>
        <w:tc>
          <w:tcPr>
            <w:tcW w:w="1758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 xml:space="preserve">Комплексна діагностична </w:t>
            </w: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робота</w:t>
            </w:r>
          </w:p>
        </w:tc>
        <w:tc>
          <w:tcPr>
            <w:tcW w:w="178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Миськова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Л.А.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Мерку’єва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А.Ф.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Гладиш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Хлякіна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У.О.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78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Пазинюк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І.В.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Паньков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В.І.</w:t>
            </w:r>
          </w:p>
        </w:tc>
        <w:tc>
          <w:tcPr>
            <w:tcW w:w="175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Pr="00AC79DD" w:rsidRDefault="003754F3" w:rsidP="003754F3">
      <w:pPr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ГРАФІК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проведення річного оцінюванн</w:t>
      </w:r>
      <w:r>
        <w:rPr>
          <w:rFonts w:ascii="Times New Roman" w:hAnsi="Times New Roman"/>
          <w:sz w:val="24"/>
          <w:szCs w:val="24"/>
        </w:rPr>
        <w:t>я здобувачів освіти</w:t>
      </w:r>
      <w:r w:rsidRPr="00AC79DD">
        <w:rPr>
          <w:rFonts w:ascii="Times New Roman" w:hAnsi="Times New Roman"/>
          <w:sz w:val="24"/>
          <w:szCs w:val="24"/>
        </w:rPr>
        <w:t xml:space="preserve"> – екстернів</w:t>
      </w:r>
      <w:r w:rsidRPr="00AC79DD">
        <w:rPr>
          <w:rFonts w:ascii="Times New Roman" w:hAnsi="Times New Roman"/>
          <w:sz w:val="24"/>
          <w:szCs w:val="24"/>
          <w:lang w:val="ru-RU"/>
        </w:rPr>
        <w:t xml:space="preserve"> 7 </w:t>
      </w:r>
      <w:r w:rsidRPr="00AC79DD">
        <w:rPr>
          <w:rFonts w:ascii="Times New Roman" w:hAnsi="Times New Roman"/>
          <w:sz w:val="24"/>
          <w:szCs w:val="24"/>
        </w:rPr>
        <w:t>класу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C79DD">
        <w:rPr>
          <w:rFonts w:ascii="Times New Roman" w:hAnsi="Times New Roman" w:cs="Times New Roman"/>
          <w:sz w:val="24"/>
          <w:szCs w:val="24"/>
        </w:rPr>
        <w:t xml:space="preserve"> клас - голова комісії </w:t>
      </w:r>
      <w:proofErr w:type="spellStart"/>
      <w:r w:rsidRPr="00AC79DD">
        <w:rPr>
          <w:rFonts w:ascii="Times New Roman" w:hAnsi="Times New Roman" w:cs="Times New Roman"/>
          <w:sz w:val="24"/>
          <w:szCs w:val="24"/>
        </w:rPr>
        <w:t>Веселовська</w:t>
      </w:r>
      <w:proofErr w:type="spellEnd"/>
      <w:r w:rsidRPr="00AC79DD">
        <w:rPr>
          <w:rFonts w:ascii="Times New Roman" w:hAnsi="Times New Roman" w:cs="Times New Roman"/>
          <w:sz w:val="24"/>
          <w:szCs w:val="24"/>
        </w:rPr>
        <w:t xml:space="preserve"> Лілія Іванівна, заступник директора, вчитель історії;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56" w:type="dxa"/>
        <w:tblLayout w:type="fixed"/>
        <w:tblLook w:val="04A0"/>
      </w:tblPr>
      <w:tblGrid>
        <w:gridCol w:w="619"/>
        <w:gridCol w:w="1581"/>
        <w:gridCol w:w="2161"/>
        <w:gridCol w:w="2128"/>
        <w:gridCol w:w="1754"/>
        <w:gridCol w:w="1813"/>
      </w:tblGrid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(члени комісії)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Спасюк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Вержбіцька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rPr>
          <w:trHeight w:val="344"/>
        </w:trPr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Василевич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Н.В.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Здоров’я , безпека та добробут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Спасюк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О.І.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eastAsia="Calibri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3754F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С.В.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Ращик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Василевич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</w:t>
            </w:r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Ілик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Вержбіцька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 xml:space="preserve">     11.04.2025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Спасюк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Чайка А.Р.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Трембовецька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Гладиш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E2606E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E2606E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E2606E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Комплексна діагностична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Янкун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Є.І.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Тімошенко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О.І.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Технології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Паньков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В.І.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ГРАФІК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ведення річного оцінювання здобувачів освіти</w:t>
      </w:r>
      <w:r w:rsidRPr="00AC79DD">
        <w:rPr>
          <w:rFonts w:ascii="Times New Roman" w:hAnsi="Times New Roman"/>
          <w:sz w:val="24"/>
          <w:szCs w:val="24"/>
        </w:rPr>
        <w:t xml:space="preserve"> – екстернів </w:t>
      </w:r>
      <w:r w:rsidRPr="00AC79DD">
        <w:rPr>
          <w:rFonts w:ascii="Times New Roman" w:hAnsi="Times New Roman"/>
          <w:sz w:val="24"/>
          <w:szCs w:val="24"/>
          <w:lang w:val="ru-RU"/>
        </w:rPr>
        <w:t xml:space="preserve">8 </w:t>
      </w:r>
      <w:r w:rsidRPr="00AC79DD">
        <w:rPr>
          <w:rFonts w:ascii="Times New Roman" w:hAnsi="Times New Roman"/>
          <w:sz w:val="24"/>
          <w:szCs w:val="24"/>
        </w:rPr>
        <w:t>класу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</w:rPr>
        <w:t>з предметів інваріантної частини навчального плану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C79DD">
        <w:rPr>
          <w:rFonts w:ascii="Times New Roman" w:hAnsi="Times New Roman" w:cs="Times New Roman"/>
          <w:sz w:val="24"/>
          <w:szCs w:val="24"/>
        </w:rPr>
        <w:t>клас-</w:t>
      </w:r>
      <w:proofErr w:type="spellEnd"/>
      <w:r w:rsidRPr="00AC79DD">
        <w:rPr>
          <w:rFonts w:ascii="Times New Roman" w:hAnsi="Times New Roman" w:cs="Times New Roman"/>
          <w:sz w:val="24"/>
          <w:szCs w:val="24"/>
        </w:rPr>
        <w:t xml:space="preserve"> голова комісії </w:t>
      </w:r>
      <w:r w:rsidRPr="00AC79DD">
        <w:rPr>
          <w:rFonts w:ascii="Times New Roman" w:hAnsi="Times New Roman"/>
          <w:sz w:val="24"/>
          <w:szCs w:val="24"/>
        </w:rPr>
        <w:t>Охота Інна Василівна, директор, вчитель початкових класів, мистецтва;</w:t>
      </w:r>
    </w:p>
    <w:tbl>
      <w:tblPr>
        <w:tblStyle w:val="ab"/>
        <w:tblW w:w="10056" w:type="dxa"/>
        <w:tblLayout w:type="fixed"/>
        <w:tblLook w:val="04A0"/>
      </w:tblPr>
      <w:tblGrid>
        <w:gridCol w:w="619"/>
        <w:gridCol w:w="1581"/>
        <w:gridCol w:w="2161"/>
        <w:gridCol w:w="2128"/>
        <w:gridCol w:w="1754"/>
        <w:gridCol w:w="1813"/>
      </w:tblGrid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члени комісії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Янкун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Є.І.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20.03.2025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Романюк Л.В.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Приймак М.Р.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rPr>
          <w:trHeight w:val="344"/>
        </w:trPr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>Хвостач</w:t>
            </w:r>
            <w:proofErr w:type="spellEnd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Дзізнська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rPr>
          <w:trHeight w:val="326"/>
        </w:trPr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Ращик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Богонос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Е.І.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Хвостач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А.М.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2128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Дзізнська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 робота</w:t>
            </w:r>
          </w:p>
        </w:tc>
        <w:tc>
          <w:tcPr>
            <w:tcW w:w="181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Веселовська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/>
                <w:sz w:val="24"/>
                <w:szCs w:val="24"/>
              </w:rPr>
              <w:t>Романюк Л.В.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Миськова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Л.А.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Шулепко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О.Ф.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Гладиш О.В.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eastAsia="Calibri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3754F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11:35-12: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26.03.2024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Єленчак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Т.О.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9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128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81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</w:tbl>
    <w:p w:rsidR="003754F3" w:rsidRPr="00AC79DD" w:rsidRDefault="003754F3" w:rsidP="003754F3">
      <w:pPr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lastRenderedPageBreak/>
        <w:t>ГРАФІК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річног</w:t>
      </w:r>
      <w:r>
        <w:rPr>
          <w:rFonts w:ascii="Times New Roman" w:hAnsi="Times New Roman"/>
          <w:sz w:val="24"/>
          <w:szCs w:val="24"/>
        </w:rPr>
        <w:t>о  підсумкового оцінювання здобувачів освіти</w:t>
      </w:r>
      <w:r w:rsidRPr="00AC79DD">
        <w:rPr>
          <w:rFonts w:ascii="Times New Roman" w:hAnsi="Times New Roman"/>
          <w:sz w:val="24"/>
          <w:szCs w:val="24"/>
        </w:rPr>
        <w:t>-екстернів 9-х класів</w:t>
      </w:r>
    </w:p>
    <w:p w:rsidR="003754F3" w:rsidRPr="00AC79D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>за рівень базової  загальної середньої освіти</w:t>
      </w:r>
    </w:p>
    <w:p w:rsidR="003754F3" w:rsidRPr="00AC79DD" w:rsidRDefault="003754F3" w:rsidP="003754F3">
      <w:pPr>
        <w:rPr>
          <w:rFonts w:ascii="Times New Roman" w:hAnsi="Times New Roman"/>
          <w:sz w:val="24"/>
          <w:szCs w:val="24"/>
        </w:rPr>
      </w:pPr>
      <w:r w:rsidRPr="00AC79DD">
        <w:rPr>
          <w:rFonts w:ascii="Times New Roman" w:hAnsi="Times New Roman"/>
          <w:sz w:val="24"/>
          <w:szCs w:val="24"/>
        </w:rPr>
        <w:t xml:space="preserve">9 </w:t>
      </w:r>
      <w:proofErr w:type="spellStart"/>
      <w:r w:rsidRPr="00AC79DD">
        <w:rPr>
          <w:rFonts w:ascii="Times New Roman" w:hAnsi="Times New Roman"/>
          <w:sz w:val="24"/>
          <w:szCs w:val="24"/>
        </w:rPr>
        <w:t>клас-</w:t>
      </w:r>
      <w:proofErr w:type="spellEnd"/>
      <w:r w:rsidRPr="00AC79DD">
        <w:rPr>
          <w:rFonts w:ascii="Times New Roman" w:hAnsi="Times New Roman"/>
          <w:sz w:val="24"/>
          <w:szCs w:val="24"/>
        </w:rPr>
        <w:t xml:space="preserve"> голова комісії  </w:t>
      </w:r>
      <w:proofErr w:type="spellStart"/>
      <w:r w:rsidRPr="00AC79DD">
        <w:rPr>
          <w:rFonts w:ascii="Times New Roman" w:hAnsi="Times New Roman"/>
          <w:sz w:val="24"/>
          <w:szCs w:val="24"/>
        </w:rPr>
        <w:t>Веселовська</w:t>
      </w:r>
      <w:proofErr w:type="spellEnd"/>
      <w:r w:rsidRPr="00AC79DD">
        <w:rPr>
          <w:rFonts w:ascii="Times New Roman" w:hAnsi="Times New Roman"/>
          <w:sz w:val="24"/>
          <w:szCs w:val="24"/>
        </w:rPr>
        <w:t xml:space="preserve"> Лілія Іванівна, заступник директора, вчитель історії;</w:t>
      </w:r>
    </w:p>
    <w:tbl>
      <w:tblPr>
        <w:tblStyle w:val="ab"/>
        <w:tblW w:w="9996" w:type="dxa"/>
        <w:tblLayout w:type="fixed"/>
        <w:tblLook w:val="04A0"/>
      </w:tblPr>
      <w:tblGrid>
        <w:gridCol w:w="617"/>
        <w:gridCol w:w="1583"/>
        <w:gridCol w:w="2161"/>
        <w:gridCol w:w="2127"/>
        <w:gridCol w:w="1754"/>
        <w:gridCol w:w="1754"/>
      </w:tblGrid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члени комісії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rPr>
          <w:trHeight w:val="344"/>
        </w:trPr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sz w:val="24"/>
                <w:szCs w:val="24"/>
              </w:rPr>
              <w:t xml:space="preserve"> А.О.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>Хвостач</w:t>
            </w:r>
            <w:proofErr w:type="spellEnd"/>
            <w:r w:rsidRPr="00AC79D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iCs/>
                <w:sz w:val="24"/>
                <w:szCs w:val="24"/>
              </w:rPr>
              <w:t>Єленчак</w:t>
            </w:r>
            <w:proofErr w:type="spellEnd"/>
            <w:r w:rsidRPr="003754F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54F3" w:rsidRPr="00AC79DD" w:rsidTr="00237366">
        <w:trPr>
          <w:trHeight w:val="326"/>
        </w:trPr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Основи здоров’я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Г.Ф.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Стрельбіцька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С.В</w:t>
            </w:r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Сушицька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Р.В.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Хвостач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А.М.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AC79D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1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2127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С.В.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Єленчак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Т.О.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Романюк Л.В.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Погорлюк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AC79D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М.І.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Чайка А.Р.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Миськова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Гладиш О.В.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10:30-11:15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Усачова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Н.В.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Самборська</w:t>
            </w:r>
            <w:proofErr w:type="spellEnd"/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3754F3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sz w:val="24"/>
                <w:szCs w:val="24"/>
              </w:rPr>
              <w:t>Мосьондз</w:t>
            </w:r>
            <w:proofErr w:type="spellEnd"/>
            <w:r w:rsidRPr="00AC79DD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24.04.2025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Основи правознавства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Спасюк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AC79DD" w:rsidTr="00237366">
        <w:tc>
          <w:tcPr>
            <w:tcW w:w="61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Паньков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В.І.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Ткачук І.П.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>Кіценька</w:t>
            </w:r>
            <w:proofErr w:type="spellEnd"/>
            <w:r w:rsidRPr="00AC79DD">
              <w:rPr>
                <w:rFonts w:ascii="Times New Roman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AC79D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754" w:type="dxa"/>
            <w:tcBorders>
              <w:top w:val="nil"/>
            </w:tcBorders>
          </w:tcPr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3754F3" w:rsidRPr="00AC79D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9D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</w:tbl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AC79D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8A071D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lastRenderedPageBreak/>
        <w:t>Додаток 6</w:t>
      </w:r>
    </w:p>
    <w:p w:rsidR="003754F3" w:rsidRPr="003754F3" w:rsidRDefault="003754F3" w:rsidP="003754F3">
      <w:pPr>
        <w:spacing w:after="0" w:line="240" w:lineRule="auto"/>
        <w:ind w:left="6372"/>
        <w:jc w:val="both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до наказу від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3754F3">
        <w:rPr>
          <w:rFonts w:ascii="Times New Roman" w:hAnsi="Times New Roman"/>
          <w:sz w:val="24"/>
          <w:szCs w:val="24"/>
        </w:rPr>
        <w:t>14.03.2025 р. №</w:t>
      </w: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ГРАФІК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річного  підсумкового</w:t>
      </w:r>
      <w:r w:rsidRPr="000F0014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оцінювання здобувачів освіти</w:t>
      </w:r>
      <w:r w:rsidRPr="008A071D">
        <w:rPr>
          <w:rFonts w:ascii="Times New Roman" w:hAnsi="Times New Roman"/>
          <w:sz w:val="24"/>
          <w:szCs w:val="24"/>
        </w:rPr>
        <w:t>-екстернів 10-х класів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 xml:space="preserve">з предметів інваріантної частини та вибірково-обов’язкових предметів навчального плану  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10 клас - голова комісії  Охота Інна Василівна,  директор, вчитель початкових класів, мистецтва;</w:t>
      </w:r>
    </w:p>
    <w:tbl>
      <w:tblPr>
        <w:tblStyle w:val="ab"/>
        <w:tblW w:w="10200" w:type="dxa"/>
        <w:tblLayout w:type="fixed"/>
        <w:tblLook w:val="04A0"/>
      </w:tblPr>
      <w:tblGrid>
        <w:gridCol w:w="619"/>
        <w:gridCol w:w="1581"/>
        <w:gridCol w:w="2161"/>
        <w:gridCol w:w="2127"/>
        <w:gridCol w:w="1755"/>
        <w:gridCol w:w="1957"/>
      </w:tblGrid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(члени комісії)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sz w:val="24"/>
                <w:szCs w:val="24"/>
              </w:rPr>
              <w:t>Вергуш</w:t>
            </w:r>
            <w:proofErr w:type="spellEnd"/>
            <w:r w:rsidRPr="008A071D">
              <w:rPr>
                <w:rFonts w:ascii="Times New Roman" w:eastAsia="Calibri" w:hAnsi="Times New Roman"/>
                <w:sz w:val="24"/>
                <w:szCs w:val="24"/>
              </w:rPr>
              <w:t xml:space="preserve"> О.М.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Приймак М.Р.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rPr>
          <w:trHeight w:val="344"/>
        </w:trPr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Вержбіцька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Ілик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А.О.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Хвостач</w:t>
            </w:r>
            <w:proofErr w:type="spellEnd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А.М.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12:30-13:15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</w:tr>
      <w:tr w:rsidR="003754F3" w:rsidRPr="008A071D" w:rsidTr="00237366">
        <w:trPr>
          <w:trHeight w:val="277"/>
        </w:trPr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Г.Ф</w:t>
            </w:r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Стрельбіцька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О.В. 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Ращик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О.О.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Біологія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Василевич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8A071D" w:rsidTr="00237366">
        <w:tc>
          <w:tcPr>
            <w:tcW w:w="61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1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Пазинюк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Вержбіцька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Л.В.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Ілик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Ткачук І.П.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Чайка А.Р.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Самборська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Гладиш О.В.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А.О.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Самборська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Хитрук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І.В.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Тести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Єленчак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Т.О.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161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Громадянська освіта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sz w:val="24"/>
                <w:szCs w:val="24"/>
              </w:rPr>
              <w:t>Спасюк</w:t>
            </w:r>
            <w:proofErr w:type="spellEnd"/>
            <w:r w:rsidRPr="008A071D">
              <w:rPr>
                <w:rFonts w:ascii="Times New Roman" w:eastAsia="Calibri" w:hAnsi="Times New Roman"/>
                <w:sz w:val="24"/>
                <w:szCs w:val="24"/>
              </w:rPr>
              <w:t xml:space="preserve"> О.І.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/>
                <w:sz w:val="24"/>
                <w:szCs w:val="24"/>
              </w:rPr>
              <w:t>Романюк Л.В.</w:t>
            </w:r>
          </w:p>
        </w:tc>
        <w:tc>
          <w:tcPr>
            <w:tcW w:w="1755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95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</w:tbl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ГРАФІК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річног</w:t>
      </w:r>
      <w:r>
        <w:rPr>
          <w:rFonts w:ascii="Times New Roman" w:hAnsi="Times New Roman"/>
          <w:sz w:val="24"/>
          <w:szCs w:val="24"/>
        </w:rPr>
        <w:t>о  підсумкового оцінювання здобувачів освіти</w:t>
      </w:r>
      <w:r w:rsidRPr="008A071D">
        <w:rPr>
          <w:rFonts w:ascii="Times New Roman" w:hAnsi="Times New Roman"/>
          <w:sz w:val="24"/>
          <w:szCs w:val="24"/>
        </w:rPr>
        <w:t>-екстернів 11-х класів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 xml:space="preserve">з предметів інваріантної частини та вибірково-обов’язкових предметів навчального плану  </w:t>
      </w:r>
    </w:p>
    <w:p w:rsidR="003754F3" w:rsidRPr="008A071D" w:rsidRDefault="003754F3" w:rsidP="003754F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за рівень повної загальної середньої освіти</w:t>
      </w:r>
    </w:p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  <w:r w:rsidRPr="008A071D">
        <w:rPr>
          <w:rFonts w:ascii="Times New Roman" w:hAnsi="Times New Roman"/>
          <w:sz w:val="24"/>
          <w:szCs w:val="24"/>
        </w:rPr>
        <w:t>11 клас - голова комісії  Охота Інна Василівна,  директор, вчитель початкових класів, мистецтва;</w:t>
      </w:r>
    </w:p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032" w:type="dxa"/>
        <w:tblLayout w:type="fixed"/>
        <w:tblLook w:val="04A0"/>
      </w:tblPr>
      <w:tblGrid>
        <w:gridCol w:w="617"/>
        <w:gridCol w:w="1583"/>
        <w:gridCol w:w="2160"/>
        <w:gridCol w:w="2127"/>
        <w:gridCol w:w="1756"/>
        <w:gridCol w:w="1789"/>
      </w:tblGrid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№ п/п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Учитель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(члени комісії)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Форма проведення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Консультації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Астрономія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Єленчак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Т.О.</w:t>
            </w:r>
          </w:p>
          <w:p w:rsidR="003754F3" w:rsidRPr="003754F3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3754F3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Мосьондз</w:t>
            </w:r>
            <w:proofErr w:type="spellEnd"/>
            <w:r w:rsidRPr="003754F3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Вергуш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О.М.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Всесвітня історія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Ткачук І.П.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Романюк Л.В.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31.03.2025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rPr>
          <w:trHeight w:val="344"/>
        </w:trPr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Мистецтво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Гончарук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М.І.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Українська мова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27.03.2024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A071D">
              <w:rPr>
                <w:rFonts w:ascii="Times New Roman" w:hAnsi="Times New Roman"/>
                <w:b/>
                <w:sz w:val="24"/>
                <w:szCs w:val="24"/>
              </w:rPr>
              <w:t>28.03.2024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А.О.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Хвостач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А.М.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rPr>
          <w:trHeight w:val="548"/>
        </w:trPr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Пазинюк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І.В.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rPr>
          <w:trHeight w:val="328"/>
        </w:trPr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Захист України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Г.Ф.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eastAsia="Calibri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Англійська мова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Самборська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С.В.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Миськова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Л.А.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583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</w:tc>
        <w:tc>
          <w:tcPr>
            <w:tcW w:w="2160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Біологія і екологія</w:t>
            </w:r>
          </w:p>
        </w:tc>
        <w:tc>
          <w:tcPr>
            <w:tcW w:w="2127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А.О</w:t>
            </w:r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Хвостач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А.М.</w:t>
            </w:r>
          </w:p>
        </w:tc>
        <w:tc>
          <w:tcPr>
            <w:tcW w:w="1756" w:type="dxa"/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11:35-12:20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Геометрія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Чевелюк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О.Г.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Пазинюк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І.В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Українська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Романюк Л.В.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>Ілик</w:t>
            </w:r>
            <w:proofErr w:type="spellEnd"/>
            <w:r w:rsidRPr="008A071D">
              <w:rPr>
                <w:rFonts w:ascii="Times New Roman" w:eastAsia="Calibri" w:hAnsi="Times New Roman"/>
                <w:iCs/>
                <w:sz w:val="24"/>
                <w:szCs w:val="24"/>
              </w:rPr>
              <w:t xml:space="preserve"> Л.М.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Історія України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Ткачук І.П.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/>
                <w:sz w:val="24"/>
                <w:szCs w:val="24"/>
              </w:rPr>
              <w:t>Романюк Л.В.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Польська мова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Миськова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Л.А.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Самборська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29.04.2025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15:15-16:00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30.04.2025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Географія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Гладиш О.В.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Ставнійчук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А.О.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9:25-10:10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9:25-10:10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Зарубіжна література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Усачова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sz w:val="24"/>
                <w:szCs w:val="24"/>
              </w:rPr>
              <w:t>Хлякіна</w:t>
            </w:r>
            <w:proofErr w:type="spellEnd"/>
            <w:r w:rsidRPr="008A071D">
              <w:rPr>
                <w:rFonts w:ascii="Times New Roman" w:hAnsi="Times New Roman"/>
                <w:sz w:val="24"/>
                <w:szCs w:val="24"/>
              </w:rPr>
              <w:t xml:space="preserve"> У.О.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02.05.2025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Інформатика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sz w:val="24"/>
                <w:szCs w:val="24"/>
              </w:rPr>
              <w:t>Хитрук</w:t>
            </w:r>
            <w:proofErr w:type="spellEnd"/>
            <w:r w:rsidRPr="008A071D">
              <w:rPr>
                <w:rFonts w:ascii="Times New Roman" w:eastAsia="Calibri" w:hAnsi="Times New Roman"/>
                <w:sz w:val="24"/>
                <w:szCs w:val="24"/>
              </w:rPr>
              <w:t xml:space="preserve"> І.В.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eastAsia="Calibri" w:hAnsi="Times New Roman"/>
                <w:i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С.В.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Тести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05.05.2025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06.05.2025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13:25-14:10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09.05.2025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</w:tc>
      </w:tr>
      <w:tr w:rsidR="003754F3" w:rsidRPr="008A071D" w:rsidTr="00237366">
        <w:tc>
          <w:tcPr>
            <w:tcW w:w="61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83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12.05.2025</w:t>
            </w:r>
          </w:p>
        </w:tc>
        <w:tc>
          <w:tcPr>
            <w:tcW w:w="2160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Фізика</w:t>
            </w:r>
          </w:p>
        </w:tc>
        <w:tc>
          <w:tcPr>
            <w:tcW w:w="2127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>Єленчак</w:t>
            </w:r>
            <w:proofErr w:type="spellEnd"/>
            <w:r w:rsidRPr="008A071D">
              <w:rPr>
                <w:rFonts w:ascii="Times New Roman" w:hAnsi="Times New Roman"/>
                <w:iCs/>
                <w:sz w:val="24"/>
                <w:szCs w:val="24"/>
              </w:rPr>
              <w:t xml:space="preserve"> Т.О.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>Мосьондз</w:t>
            </w:r>
            <w:proofErr w:type="spellEnd"/>
            <w:r w:rsidRPr="008A071D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С.В.</w:t>
            </w:r>
          </w:p>
        </w:tc>
        <w:tc>
          <w:tcPr>
            <w:tcW w:w="1756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Контрольна робота</w:t>
            </w:r>
          </w:p>
        </w:tc>
        <w:tc>
          <w:tcPr>
            <w:tcW w:w="1789" w:type="dxa"/>
            <w:tcBorders>
              <w:top w:val="nil"/>
            </w:tcBorders>
          </w:tcPr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14:20-15:05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3754F3" w:rsidRPr="008A071D" w:rsidRDefault="003754F3" w:rsidP="00237366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71D">
              <w:rPr>
                <w:rFonts w:ascii="Times New Roman" w:hAnsi="Times New Roman"/>
                <w:sz w:val="24"/>
                <w:szCs w:val="24"/>
              </w:rPr>
              <w:t>8:30-9:15</w:t>
            </w:r>
          </w:p>
        </w:tc>
      </w:tr>
    </w:tbl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8A071D" w:rsidRDefault="003754F3" w:rsidP="003754F3">
      <w:pPr>
        <w:spacing w:after="0"/>
        <w:rPr>
          <w:rFonts w:ascii="Times New Roman" w:hAnsi="Times New Roman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754F3" w:rsidRPr="000F0014" w:rsidRDefault="003754F3" w:rsidP="003754F3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0D2957" w:rsidRDefault="000D2957"/>
    <w:sectPr w:rsidR="000D29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F2B3A"/>
    <w:multiLevelType w:val="multilevel"/>
    <w:tmpl w:val="B0DED54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37A5FD3"/>
    <w:multiLevelType w:val="multilevel"/>
    <w:tmpl w:val="F91EB1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754F3"/>
    <w:rsid w:val="000D2957"/>
    <w:rsid w:val="0037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754F3"/>
    <w:pPr>
      <w:keepNext/>
      <w:suppressAutoHyphens/>
      <w:spacing w:before="240" w:after="120" w:line="259" w:lineRule="auto"/>
    </w:pPr>
    <w:rPr>
      <w:rFonts w:ascii="Liberation Sans" w:eastAsia="Microsoft YaHei" w:hAnsi="Liberation Sans" w:cs="Arial"/>
      <w:kern w:val="2"/>
      <w:sz w:val="28"/>
      <w:szCs w:val="28"/>
      <w:lang w:eastAsia="en-US"/>
    </w:rPr>
  </w:style>
  <w:style w:type="paragraph" w:styleId="a4">
    <w:name w:val="Body Text"/>
    <w:basedOn w:val="a"/>
    <w:link w:val="a5"/>
    <w:rsid w:val="003754F3"/>
    <w:pPr>
      <w:suppressAutoHyphens/>
      <w:spacing w:after="140"/>
    </w:pPr>
    <w:rPr>
      <w:rFonts w:eastAsiaTheme="minorHAnsi"/>
      <w:kern w:val="2"/>
      <w:lang w:eastAsia="en-US"/>
    </w:rPr>
  </w:style>
  <w:style w:type="character" w:customStyle="1" w:styleId="a5">
    <w:name w:val="Основний текст Знак"/>
    <w:basedOn w:val="a0"/>
    <w:link w:val="a4"/>
    <w:rsid w:val="003754F3"/>
    <w:rPr>
      <w:rFonts w:eastAsiaTheme="minorHAnsi"/>
      <w:kern w:val="2"/>
      <w:lang w:eastAsia="en-US"/>
    </w:rPr>
  </w:style>
  <w:style w:type="paragraph" w:styleId="a6">
    <w:name w:val="List"/>
    <w:basedOn w:val="a4"/>
    <w:rsid w:val="003754F3"/>
    <w:rPr>
      <w:rFonts w:cs="Arial"/>
    </w:rPr>
  </w:style>
  <w:style w:type="paragraph" w:customStyle="1" w:styleId="Caption">
    <w:name w:val="Caption"/>
    <w:basedOn w:val="a"/>
    <w:qFormat/>
    <w:rsid w:val="003754F3"/>
    <w:pPr>
      <w:suppressLineNumbers/>
      <w:suppressAutoHyphens/>
      <w:spacing w:before="120" w:after="120" w:line="259" w:lineRule="auto"/>
    </w:pPr>
    <w:rPr>
      <w:rFonts w:eastAsiaTheme="minorHAnsi" w:cs="Arial"/>
      <w:i/>
      <w:iCs/>
      <w:kern w:val="2"/>
      <w:sz w:val="24"/>
      <w:szCs w:val="24"/>
      <w:lang w:eastAsia="en-US"/>
    </w:rPr>
  </w:style>
  <w:style w:type="paragraph" w:customStyle="1" w:styleId="a7">
    <w:name w:val="Покажчик"/>
    <w:basedOn w:val="a"/>
    <w:qFormat/>
    <w:rsid w:val="003754F3"/>
    <w:pPr>
      <w:suppressLineNumbers/>
      <w:suppressAutoHyphens/>
      <w:spacing w:after="160" w:line="259" w:lineRule="auto"/>
    </w:pPr>
    <w:rPr>
      <w:rFonts w:eastAsiaTheme="minorHAnsi" w:cs="Arial"/>
      <w:kern w:val="2"/>
      <w:lang w:eastAsia="en-US"/>
    </w:rPr>
  </w:style>
  <w:style w:type="paragraph" w:styleId="a8">
    <w:name w:val="List Paragraph"/>
    <w:basedOn w:val="a"/>
    <w:uiPriority w:val="34"/>
    <w:qFormat/>
    <w:rsid w:val="003754F3"/>
    <w:pPr>
      <w:suppressAutoHyphens/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paragraph" w:customStyle="1" w:styleId="a9">
    <w:name w:val="Вміст таблиці"/>
    <w:basedOn w:val="a"/>
    <w:qFormat/>
    <w:rsid w:val="003754F3"/>
    <w:pPr>
      <w:widowControl w:val="0"/>
      <w:suppressLineNumbers/>
      <w:suppressAutoHyphens/>
      <w:spacing w:after="160" w:line="259" w:lineRule="auto"/>
    </w:pPr>
    <w:rPr>
      <w:rFonts w:eastAsiaTheme="minorHAnsi"/>
      <w:kern w:val="2"/>
      <w:lang w:eastAsia="en-US"/>
    </w:rPr>
  </w:style>
  <w:style w:type="paragraph" w:customStyle="1" w:styleId="aa">
    <w:name w:val="Заголовок таблиці"/>
    <w:basedOn w:val="a9"/>
    <w:qFormat/>
    <w:rsid w:val="003754F3"/>
    <w:pPr>
      <w:jc w:val="center"/>
    </w:pPr>
    <w:rPr>
      <w:b/>
      <w:bCs/>
    </w:rPr>
  </w:style>
  <w:style w:type="table" w:styleId="ab">
    <w:name w:val="Table Grid"/>
    <w:basedOn w:val="a1"/>
    <w:uiPriority w:val="39"/>
    <w:rsid w:val="003754F3"/>
    <w:pPr>
      <w:suppressAutoHyphens/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15741</Words>
  <Characters>8973</Characters>
  <Application>Microsoft Office Word</Application>
  <DocSecurity>0</DocSecurity>
  <Lines>74</Lines>
  <Paragraphs>49</Paragraphs>
  <ScaleCrop>false</ScaleCrop>
  <Company/>
  <LinksUpToDate>false</LinksUpToDate>
  <CharactersWithSpaces>24665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2025-03-25T12:08:00Z</dcterms:created>
  <dcterms:modified xsi:type="dcterms:W3CDTF">2025-03-25T12:13:00Z</dcterms:modified>
</cp:coreProperties>
</file>