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5" w:rsidRPr="00480E75" w:rsidRDefault="00480E75" w:rsidP="00480E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E75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480E75" w:rsidRPr="00480E75" w:rsidRDefault="00480E75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0E75">
        <w:rPr>
          <w:rFonts w:ascii="Times New Roman" w:hAnsi="Times New Roman"/>
          <w:b/>
          <w:sz w:val="24"/>
          <w:szCs w:val="24"/>
        </w:rPr>
        <w:t>Кам’янець-Подільський ліцей №13</w:t>
      </w:r>
    </w:p>
    <w:p w:rsidR="00480E75" w:rsidRPr="00480E75" w:rsidRDefault="00480E75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0E75">
        <w:rPr>
          <w:rFonts w:ascii="Times New Roman" w:hAnsi="Times New Roman"/>
          <w:b/>
          <w:sz w:val="24"/>
          <w:szCs w:val="24"/>
        </w:rPr>
        <w:t>Кам</w:t>
      </w:r>
      <w:r w:rsidRPr="00480E75">
        <w:rPr>
          <w:rFonts w:ascii="Times New Roman" w:hAnsi="Times New Roman"/>
          <w:b/>
          <w:sz w:val="24"/>
          <w:szCs w:val="24"/>
          <w:lang w:val="en-US"/>
        </w:rPr>
        <w:t>’</w:t>
      </w:r>
      <w:r w:rsidRPr="00480E75">
        <w:rPr>
          <w:rFonts w:ascii="Times New Roman" w:hAnsi="Times New Roman"/>
          <w:b/>
          <w:sz w:val="24"/>
          <w:szCs w:val="24"/>
        </w:rPr>
        <w:t>янець-Подільської міської ради Хмельницької області</w:t>
      </w: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E75">
        <w:rPr>
          <w:rFonts w:ascii="Times New Roman" w:hAnsi="Times New Roman"/>
          <w:b/>
          <w:sz w:val="24"/>
          <w:szCs w:val="24"/>
        </w:rPr>
        <w:t>ІНСТРУКЦІЯ З ОХОРОНИ ПРАЦІ № 69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0E75">
        <w:rPr>
          <w:rFonts w:ascii="Times New Roman" w:hAnsi="Times New Roman"/>
          <w:b/>
          <w:bCs/>
          <w:iCs/>
          <w:sz w:val="24"/>
          <w:szCs w:val="24"/>
        </w:rPr>
        <w:t>для бібліотекаря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E75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480E75" w:rsidRPr="00480E75" w:rsidRDefault="007D0956" w:rsidP="00480E75">
      <w:pPr>
        <w:spacing w:after="0"/>
        <w:ind w:left="6663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br w:type="page"/>
      </w:r>
      <w:r w:rsidR="00480E75" w:rsidRPr="00480E75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480E75" w:rsidRPr="00480E75" w:rsidRDefault="00480E75" w:rsidP="00480E75">
      <w:pPr>
        <w:spacing w:after="0"/>
        <w:ind w:left="6663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Наказ директора ліцею №13</w:t>
      </w:r>
    </w:p>
    <w:p w:rsidR="00480E75" w:rsidRPr="00480E75" w:rsidRDefault="00480E75" w:rsidP="00480E75">
      <w:pPr>
        <w:spacing w:after="0"/>
        <w:ind w:left="6663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 xml:space="preserve">31.10.2023 року № 282 </w:t>
      </w:r>
    </w:p>
    <w:p w:rsidR="007D0956" w:rsidRPr="00480E75" w:rsidRDefault="007D0956" w:rsidP="00480E75">
      <w:pPr>
        <w:shd w:val="clear" w:color="auto" w:fill="FFFFFF"/>
        <w:tabs>
          <w:tab w:val="left" w:pos="567"/>
          <w:tab w:val="left" w:pos="72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ІНСТРУКЦІЯ</w:t>
      </w:r>
      <w:r w:rsidRPr="00480E75">
        <w:rPr>
          <w:rFonts w:ascii="Times New Roman" w:hAnsi="Times New Roman"/>
          <w:sz w:val="24"/>
          <w:szCs w:val="24"/>
        </w:rPr>
        <w:t> </w:t>
      </w:r>
      <w:r w:rsidRPr="00480E75">
        <w:rPr>
          <w:rFonts w:ascii="Times New Roman" w:hAnsi="Times New Roman"/>
          <w:b/>
          <w:bCs/>
          <w:sz w:val="24"/>
          <w:szCs w:val="24"/>
        </w:rPr>
        <w:t>З ОХОРОНИ ПРАЦІ №69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0E75">
        <w:rPr>
          <w:rFonts w:ascii="Times New Roman" w:hAnsi="Times New Roman"/>
          <w:b/>
          <w:bCs/>
          <w:iCs/>
          <w:sz w:val="24"/>
          <w:szCs w:val="24"/>
        </w:rPr>
        <w:t>для бібліотекаря</w:t>
      </w:r>
    </w:p>
    <w:p w:rsidR="007D0956" w:rsidRPr="00480E75" w:rsidRDefault="007D0956" w:rsidP="00480E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1. ЗАГАЛЬНІ ПОЛОЖЕННЯ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1.1. Дана інструкція для бібліотекаря є нормативним документом, що містить обов’язкові для дотримання працівником вимоги з охорони праці при виконання ним робіт, визначених його функціональними обов’язками на даному робочому місці.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1.2. До роботи бібліотекарем допускаються після вивчення даної інструкції особи, які пройшли попередній медичний огляд, встановлений курс навчання за даною професією, а при необхідності стажування протягом 2-15 змін під керівництвом досвідчених працівників, пройшли вступний та первинний (на робочому місці) інструктажі з питань охорони праці, пожежної безпеки, інструктаж і перевірку знань з електробезпеки і отримали ІІ кваліфікаційну групу.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1.3. В процесі роботи бібліотекар проходить повторний інструктаж на робочому місці 1 раз в 6 місяців.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1.4.  Робоче місце бібліотекаря повинно бути забезпечене необхідним обладнанням (в т.ч. зручним кріслом для відпочинку) та утримуватись у чистоті, при необхідності бібліотекарю  видається безоплатно спецодяг та спецвзуття.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1.5. При виконанні робіт на даному робочому місці має місце вплив таких шкідливих факторів: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-        Ураження електричним струмом;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-      Травмування  колючими  та ріжучими предметами.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1.6.  Працівник має право відмовитись від дорученої роботи, не пов”язаної з його прямими обов”язками, якщо створилась небезпечна для його життя ситуація, або для людей, які його оточують, і навколишнього середовища.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i/>
          <w:iCs/>
          <w:sz w:val="24"/>
          <w:szCs w:val="24"/>
        </w:rPr>
        <w:t>Бібліотекар зобов’язаний: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1.7. Дотримуватись Правил внутрішнього трудового розпорядку.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1.8. Утримувати в чистоті робоче місце.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1.9. Застосовувати спецодяг та засоби  індивідуального захисту.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1.10. Періодично проходити медичне обстеження.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1.11. Виконувати тільки ту роботу за якою пройдено інструктаж з охорони праці і до якої допушена.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1.12.  Бережливо відноситись до устаткування і обладнання та використовувати його за призначенням.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1.13.  При виявленні будь-яких несправностей обладнання, повідомити про це  керівництво і до усунення неполадок  до роботи не приступати.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1.14.  Знати і виконувати вимоги нормативних актів, інструкцій з охорони праці, правил користування засобами колективного та індивідуального захисту.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1.15. Забороняється приступати до роботи у стані алкогольного або наркотичного сп’яніння, а також в хворобливому або стомленому стані.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1.16. Співпрацювати з керівництвом підприємства у справі створення безпечних і нешкідливих умов праці, повідомляти про порушення вимог охорони праці і пожежного режиму.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lastRenderedPageBreak/>
        <w:t>1.17. Виконувати вимоги пожежної безпеки, знати розміщення та вміти користуватись первинними засобами пожежогасіння.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1.18. Кожен працівник повинен знати місце знаходження медичної аптечки, вміти  користуватись медикаментами з аптечки і надавати першу долікарську допомогу.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1.19. При травмуванні зверніться за медичною допомогою і повідомте про це адміністрацію (керівника). Вимагайте складання акту за формою Н-1.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1.20.  Особи, які порушили вимоги даної інструкції, несуть відповідальність згідно з чинним законодавством України.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2. ВИМОГИ БЕЗПЕКИ ПЕРЕД ПОЧАТКОМ РОБОТИ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2.1. Привести в порядок свій одяг і волосся.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2.2. Підготувати до роботи своє робоче місце: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2.2.1.  прибрати всі сторонні предмети;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2.2.2. перевірити справність офісної техніки, штепсельних вилок і штепсельних     розеток (трьохконтактних), наявність і справність заземлення;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2.2.3. перевірити справність інвентаря, розмістити його в зручному для роботи місці та  порядку.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2.3. Оглянути робоче місце, впевнитись, що робоче місце достатньо освітлене, підлога на робочому місці справна, суха і чиста (неслизька).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2.4. Про виявлені несправності повідомити адміністрацію підприємства. Приступати до роботи дозволяється лише після їх усунення.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3. ВИМОГИ БЕЗПЕКИ ПІД ЧАС ВИКОНАННЯ РОБОТИ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3.1. Робоче місце бібліотекаря повинно бути зручним для працівника і для відвідувачів, повинно мати відповідне освітлення, утримуватись в чистоті і порядку. Не дозволяється захаращувати  його сторонніми предметами.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3.2.  Не припускатись поспішності у роботі, працювати з дотриманням безпечних прийомів і методів праці.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3.3.  Не допускати переохолодження тіла від руху повітря (протягів, вентиляції) для запобігання можливого захворювання.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3.4.  Не підіймати і не переносити вантаж вище встановленої для жінок норми – 10 кг при чергуванні з іншою роботою, і 7 кг при підійманні постійно протягом робочої зміни. Сумарна маса переміщеного вантажу упродовж зміни не повинна перевищувати: – з робочої поверхні – 350 кг, з підлоги – 175 кг.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3.5. Під час роботи бібліотекар не повинен займатись сторонніми справами,  розмовами, відволікати від роботи інших працівників.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3.6. Не допускати забруднення підлоги.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3.7. Строго дотримуватись заходів по дотриманюю протипожежного режиму.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3.8. При стелажному зберіганні більш важкі книги розміщувати на нижніх полицях. Для знімання книг з верхніх полиць користуйтесь розсувними драбинами або приставними драбинами, з гумовими або залізними накладками. Кут нахилу при встановленні приставної драбини не повинен перевищувати 60°. Приставні драбини повинні бути міцні і стійкі. При користуванні розсувними драбинами переконайтесь в надійності з’єднань.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3.9.  Не можна користуватися замість драбин випадковими предметами (ящики, стільці, та інші предмети).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3.10.  При неможливості надійно встановити драбину на гладких підлогах, біля основи драбини необхідно поставити працівника, який  має підтримувати драбину.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3.11. Використовувати інструмент та інвентар тільки за призначенням.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3.12.  Не допускати скупчення сторонніх предметів на  робочому місці.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lastRenderedPageBreak/>
        <w:t>3.13. При використанні електричного та іншого обладнання, устаткування, апаратів, засобів механізації і пристосувань бібліотекар повинен керуватись правилами та інструкціями, що викладені в паспортах (технічних описах) на ці прилади і апарати, обладнання, устаткування.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3.14.  Перед вмиканням електроприладів та іншого електроустаткування бібліотекар повинен перевірити відповідність напруги приладу (вказується в паспорті приладу) напрузі в живлячій електромережі, а також наявність заземлення.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3.15. Не залишати офісну техніку  включену  в електромережу  без нагляду.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3.16.  Відключити офісну техніку від мережі живлення при перебоях в подачі електроенергії, під час грози тощо.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3.17. При виявлені несправностей під час роботи офісної техніки, обладнання необхідно викликати спеціаліста, який здійснює її сервісне обслуговування. Забороняється ліквідовувати несправності самому, чи доручати цю роботу стороннім особам.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i/>
          <w:iCs/>
          <w:sz w:val="24"/>
          <w:szCs w:val="24"/>
        </w:rPr>
        <w:t>Забороняється в приміщеннях: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3.18. Працювати на несправному обладнанні та з несправним заземленням.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3.19. Працювати при недостатньому освітленні.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3.20.  Вмикати електроустаткування мокрими руками.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3.21. Відкривати і знімати запобіжні засоби, огородження під час роботи устаткування, обладнання тощо.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3.22.  Користуватись обладнанням, устаткуванням, приладами, апаратами тощо без попереднього навчання роботи з ними.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3.23.  Самостійно усувати несправності устаткування, обладнання, при виявленні несправностей негайно припинити роботу і викликати спеціаліста, що здійснює їх обслуговування.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3.24. Користуватись саморобними електронагрівальними приладами.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3.25. Підіймати і переносити самому вантаж, що перевищує допустимі норми (для жінок 7-10 кг).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3.26. Палити та приймати їжу на робочому місці, це слід робити в спеціально відведених місцях.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3.27. Використовувати відкрите полум’я, легкозаймисті та горючі речовини, кислоти, ртуть, інші сильнодіючі та отруйні речовини.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4.   ВИМОГИ БЕЗПЕКИ ПІСЛЯ ЗАКІНЧЕННЯ РОБОТИ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4.1 Привести в порядок своє робоче місце.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4.2 Вимкнути освітлення, відключити працюючу офісну техніку від  електромережі.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4.3  Повідомити адміністрацію про несправності обладнання, що виникли  під час роботи і про прийняті заходи щодо їх усунення.</w:t>
      </w:r>
    </w:p>
    <w:p w:rsidR="007D0956" w:rsidRPr="00480E75" w:rsidRDefault="007D0956" w:rsidP="00480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b/>
          <w:bCs/>
          <w:sz w:val="24"/>
          <w:szCs w:val="24"/>
        </w:rPr>
        <w:t>5. ВИМОГИ БЕЗПЕКИ В АВАРІЙНИХ СИТУАЦІЯХ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  При виникненні аварійної ситуації працівник повинен: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5.1.1. Припинити роботу, виключити верстати, машини, обладнання, усунути джерело небезпеки, якщо це можливо, покинути небезпечну зону.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5.1.2. Попередити працюючих про небезпеку.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5.1.3. Повідомити керівника  підприємства про виникнення аварійної ситуації.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5.1.4. Допомагати в усуненні аварійної ситуації.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5.1.5. При виникненні пожежі вжити заходи щодо її гасіння з допомогою вогнегасників та інших засобів, також негайно викликати пожежну охорону (за номером 01) і повідомити керівництво.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 xml:space="preserve">5.2. При нещасних випадках з людьми необхідно надати першу долікарську допомогу, викликати швидку медичну допомогу за тел. – 03, поставити до відома керівництво, вжити </w:t>
      </w:r>
      <w:r w:rsidRPr="00480E75">
        <w:rPr>
          <w:rFonts w:ascii="Times New Roman" w:hAnsi="Times New Roman"/>
          <w:sz w:val="24"/>
          <w:szCs w:val="24"/>
        </w:rPr>
        <w:lastRenderedPageBreak/>
        <w:t>заходи для збереження обставин при яких трапився нещасний випадок, якщо це не створює загрози для життя і здоров’я інших працівників.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5.3.  У випадку загоряння необхідно: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5.3.1. зачинити вікна, кватирки, відключити електроприлади, вентиляцію, винести у безпечне місце горючі рідини;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5.3.2.  приступити до гасіння загоряння, застосовуючи первинні засоби пожежо</w:t>
      </w:r>
      <w:r w:rsidRPr="00480E75">
        <w:rPr>
          <w:rFonts w:ascii="Times New Roman" w:hAnsi="Times New Roman"/>
          <w:sz w:val="24"/>
          <w:szCs w:val="24"/>
        </w:rPr>
        <w:softHyphen/>
        <w:t>гасіння.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  Полум’я необхідно гасити такими засобами: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5.4.1. при загорянні рідин, які змішуються з водою – будь-яким вогнегасником, струменем води, піском, сукняним одіялом;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5.4.2.  при загорянні речовин, які не змішуються з водою – вогнегасниками порошковими, вуглекислотними, піском, покривалами;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5.4.3.  для гасіння  електропроводки, яка горить,  електроприладів необхідно спочатку відключити від електромережі: вимкнути з розетки або вимкнути рубильник на електрощиті і гасити порошковим або вуглекислотним  вогнегасником;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5.4.4. при загорянні легкозаймистих речовин для їх гасіння застосовують будь-які вогнегасники, пісок, сукняні покривала;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5.4.5. для гасіння дерев’яних частин які горять застосовують будь-які засоби пожежогасіння.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5.5.  Вжити заходів для евакуації  та збереження матеріальних цінностей.</w:t>
      </w: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sz w:val="24"/>
          <w:szCs w:val="24"/>
        </w:rPr>
        <w:t>5.6.  Після прибуття пожежних підрозділів виконувати розпорядження керівника гасіння пожежі.</w:t>
      </w:r>
    </w:p>
    <w:p w:rsidR="007D0956" w:rsidRPr="00480E75" w:rsidRDefault="007D0956" w:rsidP="00480E75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r w:rsidRPr="00480E75">
        <w:rPr>
          <w:rFonts w:ascii="Times New Roman" w:hAnsi="Times New Roman"/>
          <w:sz w:val="24"/>
          <w:szCs w:val="24"/>
        </w:rPr>
        <w:tab/>
      </w:r>
    </w:p>
    <w:p w:rsidR="007D0956" w:rsidRPr="00480E75" w:rsidRDefault="007D0956" w:rsidP="00480E7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0E75">
        <w:rPr>
          <w:rFonts w:ascii="Times New Roman" w:hAnsi="Times New Roman"/>
          <w:color w:val="000000"/>
          <w:sz w:val="24"/>
          <w:szCs w:val="24"/>
        </w:rPr>
        <w:t>Інструкцію розробив:</w:t>
      </w:r>
    </w:p>
    <w:p w:rsidR="007D0956" w:rsidRPr="00480E75" w:rsidRDefault="007D0956" w:rsidP="00480E7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80E75">
        <w:rPr>
          <w:rFonts w:ascii="Times New Roman" w:hAnsi="Times New Roman"/>
          <w:color w:val="000000"/>
          <w:sz w:val="24"/>
          <w:szCs w:val="24"/>
        </w:rPr>
        <w:t xml:space="preserve">Завідуючий бібліотекою ___________________ </w:t>
      </w:r>
      <w:r w:rsidR="00480E75" w:rsidRPr="00480E75">
        <w:rPr>
          <w:rFonts w:ascii="Times New Roman" w:hAnsi="Times New Roman"/>
          <w:color w:val="000000"/>
          <w:sz w:val="24"/>
          <w:szCs w:val="24"/>
        </w:rPr>
        <w:t>Клімова О.М.</w:t>
      </w:r>
    </w:p>
    <w:p w:rsidR="00AC0B90" w:rsidRPr="00480E75" w:rsidRDefault="00AC0B90" w:rsidP="00480E7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956" w:rsidRPr="00480E75" w:rsidRDefault="007D0956" w:rsidP="00480E7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0E75">
        <w:rPr>
          <w:rFonts w:ascii="Times New Roman" w:hAnsi="Times New Roman"/>
          <w:color w:val="000000"/>
          <w:sz w:val="24"/>
          <w:szCs w:val="24"/>
        </w:rPr>
        <w:t>Узгоджено:</w:t>
      </w:r>
    </w:p>
    <w:p w:rsidR="00480E75" w:rsidRPr="00480E75" w:rsidRDefault="00AC0B90" w:rsidP="00480E75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480E75">
        <w:rPr>
          <w:rFonts w:ascii="Times New Roman" w:hAnsi="Times New Roman"/>
          <w:color w:val="000000"/>
          <w:sz w:val="24"/>
          <w:szCs w:val="24"/>
        </w:rPr>
        <w:t xml:space="preserve">Фахівець з </w:t>
      </w:r>
      <w:r w:rsidR="007D0956" w:rsidRPr="00480E75">
        <w:rPr>
          <w:rFonts w:ascii="Times New Roman" w:hAnsi="Times New Roman"/>
          <w:color w:val="000000"/>
          <w:sz w:val="24"/>
          <w:szCs w:val="24"/>
        </w:rPr>
        <w:t xml:space="preserve">охорони праці </w:t>
      </w:r>
      <w:r w:rsidRPr="00480E75">
        <w:rPr>
          <w:rFonts w:ascii="Times New Roman" w:hAnsi="Times New Roman"/>
          <w:color w:val="000000"/>
          <w:sz w:val="24"/>
          <w:szCs w:val="24"/>
        </w:rPr>
        <w:t xml:space="preserve">     _______________ </w:t>
      </w:r>
      <w:r w:rsidR="00480E75" w:rsidRPr="00480E75">
        <w:rPr>
          <w:rFonts w:ascii="Times New Roman" w:hAnsi="Times New Roman"/>
          <w:color w:val="000000"/>
          <w:sz w:val="24"/>
          <w:szCs w:val="24"/>
        </w:rPr>
        <w:t>Ткачук В.А.</w:t>
      </w:r>
    </w:p>
    <w:p w:rsidR="007D0956" w:rsidRPr="00480E75" w:rsidRDefault="007D0956" w:rsidP="00480E75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956" w:rsidRPr="00480E75" w:rsidRDefault="007D0956" w:rsidP="00480E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D0956" w:rsidRPr="00480E75" w:rsidSect="00C2016A">
      <w:footerReference w:type="default" r:id="rId7"/>
      <w:pgSz w:w="11906" w:h="16838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AA" w:rsidRDefault="008F54AA" w:rsidP="00C9256E">
      <w:pPr>
        <w:spacing w:after="0" w:line="240" w:lineRule="auto"/>
      </w:pPr>
      <w:r>
        <w:separator/>
      </w:r>
    </w:p>
  </w:endnote>
  <w:endnote w:type="continuationSeparator" w:id="1">
    <w:p w:rsidR="008F54AA" w:rsidRDefault="008F54AA" w:rsidP="00C9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56" w:rsidRDefault="000D7F10">
    <w:pPr>
      <w:pStyle w:val="a9"/>
      <w:jc w:val="center"/>
    </w:pPr>
    <w:r>
      <w:fldChar w:fldCharType="begin"/>
    </w:r>
    <w:r w:rsidR="000C4B96">
      <w:instrText xml:space="preserve"> PAGE   \* MERGEFORMAT </w:instrText>
    </w:r>
    <w:r>
      <w:fldChar w:fldCharType="separate"/>
    </w:r>
    <w:r w:rsidR="00480E75">
      <w:rPr>
        <w:noProof/>
      </w:rPr>
      <w:t>5</w:t>
    </w:r>
    <w:r>
      <w:rPr>
        <w:noProof/>
      </w:rPr>
      <w:fldChar w:fldCharType="end"/>
    </w:r>
  </w:p>
  <w:p w:rsidR="007D0956" w:rsidRDefault="007D09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AA" w:rsidRDefault="008F54AA" w:rsidP="00C9256E">
      <w:pPr>
        <w:spacing w:after="0" w:line="240" w:lineRule="auto"/>
      </w:pPr>
      <w:r>
        <w:separator/>
      </w:r>
    </w:p>
  </w:footnote>
  <w:footnote w:type="continuationSeparator" w:id="1">
    <w:p w:rsidR="008F54AA" w:rsidRDefault="008F54AA" w:rsidP="00C9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73BE"/>
    <w:multiLevelType w:val="multilevel"/>
    <w:tmpl w:val="0FB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EC"/>
    <w:rsid w:val="00054BBC"/>
    <w:rsid w:val="00055213"/>
    <w:rsid w:val="000C4B96"/>
    <w:rsid w:val="000D6602"/>
    <w:rsid w:val="000D7F10"/>
    <w:rsid w:val="001940C7"/>
    <w:rsid w:val="001D4BCC"/>
    <w:rsid w:val="001F3076"/>
    <w:rsid w:val="00307EC6"/>
    <w:rsid w:val="00360869"/>
    <w:rsid w:val="003A5DEC"/>
    <w:rsid w:val="003B10B7"/>
    <w:rsid w:val="00480E75"/>
    <w:rsid w:val="00503D30"/>
    <w:rsid w:val="005072FD"/>
    <w:rsid w:val="00561E05"/>
    <w:rsid w:val="00662630"/>
    <w:rsid w:val="006B169D"/>
    <w:rsid w:val="0077102F"/>
    <w:rsid w:val="007D0956"/>
    <w:rsid w:val="007D38C8"/>
    <w:rsid w:val="008407C0"/>
    <w:rsid w:val="0087490B"/>
    <w:rsid w:val="0089474A"/>
    <w:rsid w:val="008F54AA"/>
    <w:rsid w:val="00A06A69"/>
    <w:rsid w:val="00A70800"/>
    <w:rsid w:val="00AC0B90"/>
    <w:rsid w:val="00B55886"/>
    <w:rsid w:val="00C2016A"/>
    <w:rsid w:val="00C40AA5"/>
    <w:rsid w:val="00C6344B"/>
    <w:rsid w:val="00C9256E"/>
    <w:rsid w:val="00CD51DE"/>
    <w:rsid w:val="00DF727D"/>
    <w:rsid w:val="00ED638A"/>
    <w:rsid w:val="00F33617"/>
    <w:rsid w:val="00FC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0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A70800"/>
    <w:pPr>
      <w:keepNext/>
      <w:widowControl w:val="0"/>
      <w:suppressLineNumbers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0800"/>
    <w:rPr>
      <w:rFonts w:ascii="Arial" w:hAnsi="Arial" w:cs="Arial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7080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11"/>
      <w:szCs w:val="23"/>
      <w:lang w:eastAsia="ru-RU"/>
    </w:rPr>
  </w:style>
  <w:style w:type="character" w:customStyle="1" w:styleId="a4">
    <w:name w:val="Назва Знак"/>
    <w:link w:val="a3"/>
    <w:locked/>
    <w:rsid w:val="00A70800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3B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3B10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925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C9256E"/>
    <w:rPr>
      <w:rFonts w:cs="Times New Roman"/>
    </w:rPr>
  </w:style>
  <w:style w:type="paragraph" w:styleId="a9">
    <w:name w:val="footer"/>
    <w:basedOn w:val="a"/>
    <w:link w:val="aa"/>
    <w:uiPriority w:val="99"/>
    <w:rsid w:val="00C925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C9256E"/>
    <w:rPr>
      <w:rFonts w:cs="Times New Roman"/>
    </w:rPr>
  </w:style>
  <w:style w:type="paragraph" w:styleId="ab">
    <w:name w:val="No Spacing"/>
    <w:uiPriority w:val="99"/>
    <w:qFormat/>
    <w:rsid w:val="00503D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6484</Words>
  <Characters>3697</Characters>
  <Application>Microsoft Office Word</Application>
  <DocSecurity>0</DocSecurity>
  <Lines>30</Lines>
  <Paragraphs>20</Paragraphs>
  <ScaleCrop>false</ScaleCrop>
  <Company>Grizli777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2013-10-31T09:27:00Z</cp:lastPrinted>
  <dcterms:created xsi:type="dcterms:W3CDTF">2013-10-29T19:30:00Z</dcterms:created>
  <dcterms:modified xsi:type="dcterms:W3CDTF">2025-01-26T12:54:00Z</dcterms:modified>
</cp:coreProperties>
</file>