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1" w:rsidRPr="0063481A" w:rsidRDefault="000F4F01" w:rsidP="0063481A">
      <w:pPr>
        <w:pStyle w:val="a6"/>
        <w:spacing w:before="0"/>
        <w:rPr>
          <w:szCs w:val="28"/>
        </w:rPr>
      </w:pPr>
      <w:r w:rsidRPr="0063481A">
        <w:rPr>
          <w:szCs w:val="28"/>
        </w:rPr>
        <w:t>Управління освіти і науки</w:t>
      </w:r>
    </w:p>
    <w:p w:rsidR="000F4F01" w:rsidRPr="0063481A" w:rsidRDefault="000F4F01" w:rsidP="00634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81A">
        <w:rPr>
          <w:rFonts w:ascii="Times New Roman" w:hAnsi="Times New Roman"/>
          <w:b/>
          <w:sz w:val="28"/>
          <w:szCs w:val="28"/>
        </w:rPr>
        <w:t>Кам’янець-Подільський ліцей №13</w:t>
      </w:r>
    </w:p>
    <w:p w:rsidR="000F4F01" w:rsidRPr="0063481A" w:rsidRDefault="000F4F01" w:rsidP="00634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81A">
        <w:rPr>
          <w:rFonts w:ascii="Times New Roman" w:hAnsi="Times New Roman"/>
          <w:b/>
          <w:sz w:val="28"/>
          <w:szCs w:val="28"/>
        </w:rPr>
        <w:t>Кам</w:t>
      </w:r>
      <w:r w:rsidRPr="0063481A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63481A">
        <w:rPr>
          <w:rFonts w:ascii="Times New Roman" w:hAnsi="Times New Roman"/>
          <w:b/>
          <w:sz w:val="28"/>
          <w:szCs w:val="28"/>
        </w:rPr>
        <w:t>янець-Подільської міської ради Хмельницької області</w:t>
      </w: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29" w:rsidRPr="00AC31ED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C31ED">
        <w:rPr>
          <w:rFonts w:ascii="Times New Roman" w:hAnsi="Times New Roman"/>
          <w:b/>
          <w:sz w:val="28"/>
          <w:szCs w:val="24"/>
        </w:rPr>
        <w:t>ІНСТРУКЦІЯ З ОХОРОНИ ПРАЦІ № 28</w:t>
      </w:r>
    </w:p>
    <w:p w:rsidR="00077C29" w:rsidRPr="00AC31ED" w:rsidRDefault="00077C29" w:rsidP="00AC31ED">
      <w:pPr>
        <w:pStyle w:val="a3"/>
        <w:shd w:val="clear" w:color="auto" w:fill="FFFFFF"/>
        <w:spacing w:before="0" w:beforeAutospacing="0" w:after="0" w:afterAutospacing="0"/>
        <w:jc w:val="center"/>
      </w:pPr>
      <w:r w:rsidRPr="00AC31ED">
        <w:rPr>
          <w:rStyle w:val="a4"/>
          <w:iCs/>
          <w:sz w:val="28"/>
        </w:rPr>
        <w:t>ПІД ЧАС ПРОВЕДЕННЯ ЕКСКУРСІЙ</w:t>
      </w: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C29" w:rsidRPr="00047267" w:rsidRDefault="00077C29" w:rsidP="00047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7267">
        <w:rPr>
          <w:rFonts w:ascii="Times New Roman" w:hAnsi="Times New Roman"/>
          <w:b/>
          <w:sz w:val="24"/>
          <w:szCs w:val="24"/>
        </w:rPr>
        <w:t>м. Кам’янець-Подільський</w:t>
      </w:r>
    </w:p>
    <w:p w:rsidR="00077C29" w:rsidRPr="00047267" w:rsidRDefault="00077C29" w:rsidP="00047267">
      <w:pPr>
        <w:spacing w:after="0" w:line="240" w:lineRule="auto"/>
        <w:rPr>
          <w:rStyle w:val="a4"/>
          <w:rFonts w:ascii="Times New Roman" w:hAnsi="Times New Roman"/>
          <w:i/>
          <w:iCs/>
          <w:sz w:val="24"/>
          <w:szCs w:val="24"/>
          <w:lang w:eastAsia="uk-UA"/>
        </w:rPr>
      </w:pPr>
      <w:r w:rsidRPr="00047267">
        <w:rPr>
          <w:rStyle w:val="a4"/>
          <w:rFonts w:ascii="Times New Roman" w:hAnsi="Times New Roman"/>
          <w:i/>
          <w:iCs/>
          <w:sz w:val="24"/>
          <w:szCs w:val="24"/>
        </w:rPr>
        <w:br w:type="page"/>
      </w:r>
    </w:p>
    <w:p w:rsidR="0063481A" w:rsidRPr="0063481A" w:rsidRDefault="0063481A" w:rsidP="0063481A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</w:rPr>
      </w:pPr>
      <w:r w:rsidRPr="0063481A">
        <w:rPr>
          <w:rFonts w:ascii="Times New Roman" w:hAnsi="Times New Roman"/>
          <w:sz w:val="24"/>
          <w:szCs w:val="24"/>
        </w:rPr>
        <w:t>ЗАТВЕРДЖЕНО</w:t>
      </w:r>
    </w:p>
    <w:p w:rsidR="0063481A" w:rsidRPr="0063481A" w:rsidRDefault="0063481A" w:rsidP="0063481A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</w:rPr>
      </w:pPr>
      <w:r w:rsidRPr="0063481A">
        <w:rPr>
          <w:rFonts w:ascii="Times New Roman" w:hAnsi="Times New Roman"/>
          <w:sz w:val="24"/>
          <w:szCs w:val="24"/>
        </w:rPr>
        <w:t>Наказ директора ліцею №13</w:t>
      </w:r>
    </w:p>
    <w:p w:rsidR="0063481A" w:rsidRPr="0063481A" w:rsidRDefault="0063481A" w:rsidP="0063481A">
      <w:pPr>
        <w:spacing w:after="0" w:line="240" w:lineRule="auto"/>
        <w:ind w:left="6662"/>
        <w:jc w:val="both"/>
        <w:rPr>
          <w:rFonts w:ascii="Times New Roman" w:hAnsi="Times New Roman"/>
          <w:sz w:val="24"/>
          <w:szCs w:val="24"/>
        </w:rPr>
      </w:pPr>
      <w:r w:rsidRPr="0063481A">
        <w:rPr>
          <w:rFonts w:ascii="Times New Roman" w:hAnsi="Times New Roman"/>
          <w:sz w:val="24"/>
          <w:szCs w:val="24"/>
        </w:rPr>
        <w:t xml:space="preserve">31.10.2023 року № 282 </w:t>
      </w:r>
    </w:p>
    <w:p w:rsidR="00077C29" w:rsidRDefault="00077C29" w:rsidP="00AC31ED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077C29" w:rsidRDefault="00077C29" w:rsidP="000472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47267">
        <w:rPr>
          <w:b/>
        </w:rPr>
        <w:t xml:space="preserve">НСТРУКЦІЯ З ОХОРОНИ ПРАЦІ № </w:t>
      </w:r>
      <w:r>
        <w:rPr>
          <w:b/>
        </w:rPr>
        <w:t>28</w:t>
      </w:r>
    </w:p>
    <w:p w:rsidR="00077C29" w:rsidRPr="00AC31ED" w:rsidRDefault="00077C29" w:rsidP="00047267">
      <w:pPr>
        <w:pStyle w:val="a3"/>
        <w:shd w:val="clear" w:color="auto" w:fill="FFFFFF"/>
        <w:spacing w:before="0" w:beforeAutospacing="0" w:after="0" w:afterAutospacing="0"/>
        <w:jc w:val="center"/>
      </w:pPr>
      <w:r w:rsidRPr="00AC31ED">
        <w:rPr>
          <w:rStyle w:val="a4"/>
          <w:iCs/>
        </w:rPr>
        <w:t>ПІД ЧАС ПРОВЕДЕННЯ ЕКСКУРСІЙ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b/>
          <w:sz w:val="24"/>
          <w:szCs w:val="24"/>
          <w:lang w:eastAsia="ru-RU"/>
        </w:rPr>
        <w:t>1. Загальні вимоги безпеки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1.1.  Вибирають такий об'єкт для екскурсії, на якому забезпечується повна безпека її проведення.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1.2.  Керівники (учителі, вихователі) відповідають за дотримання пра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 техніки безпеки та охорону життя учнів.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1.3. Керівники екскурсії повинні вести постійний нагляд за учнями. 1.4. Забороняється проводити екскурсії на відкритих і закритих розпо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дільних пристроях при настанні грози, під час дощу, туману і в темний час доби.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b/>
          <w:sz w:val="24"/>
          <w:szCs w:val="24"/>
          <w:lang w:eastAsia="ru-RU"/>
        </w:rPr>
        <w:t>2. Вимоги безпеки перед початком проведення екскурси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2.1.  Перед кожною екскурсією учнів ознайомтесь із загальною харак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теристикою об'єкта екскурсії, її маршрутом і правилами безпеки, яких не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обхідно дотримуватися під час проведення екскурсії.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2.2. Кількість учнів, які одночасно беруть участь в екскурсії, не повин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перевищувати 25 чоловік.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2.3.  Вирушаючи на екскурсію з учнями, учитель (вихователь) повинен мати при собі дорожню аптечку першої допомоги.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2.4.  Допущені до екскурсії учні повинні бути відповідно одягнені, не мати при собі предметів, що створюють небезпеку під час проведення екс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курсії.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2.5.  Перед проведенням екскурсії роблять перекличку учнів і відмічають присутніх.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b/>
          <w:sz w:val="24"/>
          <w:szCs w:val="24"/>
          <w:lang w:eastAsia="ru-RU"/>
        </w:rPr>
        <w:t>3.  Вимоги безпеки під час проведення екскурсії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3.1. Другу перекличку і відмітку присутніх учнів проводять після при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буття на місце екскурсії.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3.2.  Якщо для доставки учнів до місця екскурсії використовується громадський транспорт, посадку здійснюють групами під керівництвом дорослих(вчителів, вихователів). При цьому у транспортні засоби входять1 спочатку учні, а потім особа, яка ними керує.   У такому самому порядку здійснюється висадка учнів із транспортного засобу. Можна доставляти учнів до місця екскурсії також на спеціально виділених транспортних засо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бах. Для цього дозволяється використовувати автобуси і закриті вантажні машини.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3.3. Перевозити дітей на відкритих вантажних машинах забороняється.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3.4.  Під час екскурсії забороняється розпалювати багаття, щоб уникну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пожеж та опіків учнів.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3.5. Забороняється під час екскурсії пити воду з відкритих водойм. Не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обхідно заздалегідь запропонувати взяти із собою (з дому) питну воду у пляшці.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3.6.  Під час екскурсії учням забороняється знімати взуття і ходити босоніж.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b/>
          <w:sz w:val="24"/>
          <w:szCs w:val="24"/>
          <w:lang w:eastAsia="ru-RU"/>
        </w:rPr>
        <w:t>4. Вимоги безпеки після закінчення екскурсії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4.1. Після закінчення екскурсії, перед відправленням у зворотній шлях, учителі(вихователі) виводять усіх учнів з об'єкта екскурсії і перевіряють наявність їх за списком.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4.2.  Після повернення з екскурсії  ще раз перевіряють учнів за спис" ком.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b/>
          <w:sz w:val="24"/>
          <w:szCs w:val="24"/>
          <w:lang w:eastAsia="ru-RU"/>
        </w:rPr>
        <w:t>5. Вимоги безпеки у аварійних ситуаціях</w:t>
      </w:r>
    </w:p>
    <w:p w:rsidR="002F78FD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5.1.  У випадку аварійної ситуації на місці екскурсії учителі (виховате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лі) виводять учнів у безпечне місце.</w:t>
      </w:r>
    </w:p>
    <w:p w:rsidR="00077C29" w:rsidRPr="002F78FD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t>5.2.  При нещасному випадку   учнів виводять у безпечне місце, а по</w:t>
      </w:r>
      <w:r w:rsidRPr="002F78F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терпілому надають, першу долікарську допомогу.</w:t>
      </w:r>
    </w:p>
    <w:p w:rsidR="00077C29" w:rsidRDefault="00077C29" w:rsidP="00534D4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Інструкцію розробив:</w:t>
      </w:r>
    </w:p>
    <w:p w:rsidR="00077C29" w:rsidRDefault="00077C29" w:rsidP="00534D4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Заступник директора з виховн</w:t>
      </w:r>
      <w:r w:rsidR="002F78FD">
        <w:rPr>
          <w:rFonts w:ascii="Times New Roman" w:hAnsi="Times New Roman"/>
          <w:color w:val="000000"/>
          <w:sz w:val="24"/>
          <w:szCs w:val="26"/>
        </w:rPr>
        <w:t>ої роботи                                           Дзізін</w:t>
      </w:r>
      <w:r>
        <w:rPr>
          <w:rFonts w:ascii="Times New Roman" w:hAnsi="Times New Roman"/>
          <w:color w:val="000000"/>
          <w:sz w:val="24"/>
          <w:szCs w:val="26"/>
        </w:rPr>
        <w:t>ська О.В.</w:t>
      </w:r>
    </w:p>
    <w:p w:rsidR="00077C29" w:rsidRDefault="00077C29" w:rsidP="00534D4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Узгоджено:</w:t>
      </w:r>
    </w:p>
    <w:p w:rsidR="00077C29" w:rsidRPr="00047267" w:rsidRDefault="002F78FD" w:rsidP="00534CE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Фахівець з </w:t>
      </w:r>
      <w:r w:rsidR="00077C29">
        <w:rPr>
          <w:rFonts w:ascii="Times New Roman" w:hAnsi="Times New Roman"/>
          <w:color w:val="000000"/>
          <w:sz w:val="24"/>
          <w:szCs w:val="26"/>
        </w:rPr>
        <w:t xml:space="preserve">охорони праці      </w:t>
      </w:r>
      <w:r>
        <w:rPr>
          <w:rFonts w:ascii="Times New Roman" w:hAnsi="Times New Roman"/>
          <w:color w:val="000000"/>
          <w:sz w:val="24"/>
          <w:szCs w:val="26"/>
        </w:rPr>
        <w:t xml:space="preserve">                                                              </w:t>
      </w:r>
      <w:r w:rsidR="0063481A">
        <w:rPr>
          <w:rFonts w:ascii="Times New Roman" w:hAnsi="Times New Roman"/>
          <w:color w:val="000000"/>
          <w:sz w:val="24"/>
          <w:szCs w:val="26"/>
        </w:rPr>
        <w:t>Ткачук В.А.</w:t>
      </w:r>
    </w:p>
    <w:sectPr w:rsidR="00077C29" w:rsidRPr="00047267" w:rsidSect="00E06C00">
      <w:footerReference w:type="default" r:id="rId6"/>
      <w:pgSz w:w="11906" w:h="16838" w:code="9"/>
      <w:pgMar w:top="85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F0" w:rsidRDefault="006D12F0" w:rsidP="00AC31ED">
      <w:pPr>
        <w:spacing w:after="0" w:line="240" w:lineRule="auto"/>
      </w:pPr>
      <w:r>
        <w:separator/>
      </w:r>
    </w:p>
  </w:endnote>
  <w:endnote w:type="continuationSeparator" w:id="1">
    <w:p w:rsidR="006D12F0" w:rsidRDefault="006D12F0" w:rsidP="00AC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29" w:rsidRDefault="0030426B">
    <w:pPr>
      <w:pStyle w:val="aa"/>
      <w:jc w:val="center"/>
    </w:pPr>
    <w:r>
      <w:fldChar w:fldCharType="begin"/>
    </w:r>
    <w:r w:rsidR="006261C7">
      <w:instrText xml:space="preserve"> PAGE   \* MERGEFORMAT </w:instrText>
    </w:r>
    <w:r>
      <w:fldChar w:fldCharType="separate"/>
    </w:r>
    <w:r w:rsidR="00534CE0">
      <w:rPr>
        <w:noProof/>
      </w:rPr>
      <w:t>2</w:t>
    </w:r>
    <w:r>
      <w:rPr>
        <w:noProof/>
      </w:rPr>
      <w:fldChar w:fldCharType="end"/>
    </w:r>
  </w:p>
  <w:p w:rsidR="00077C29" w:rsidRDefault="00077C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F0" w:rsidRDefault="006D12F0" w:rsidP="00AC31ED">
      <w:pPr>
        <w:spacing w:after="0" w:line="240" w:lineRule="auto"/>
      </w:pPr>
      <w:r>
        <w:separator/>
      </w:r>
    </w:p>
  </w:footnote>
  <w:footnote w:type="continuationSeparator" w:id="1">
    <w:p w:rsidR="006D12F0" w:rsidRDefault="006D12F0" w:rsidP="00AC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705"/>
    <w:rsid w:val="00045B52"/>
    <w:rsid w:val="00047267"/>
    <w:rsid w:val="00077C29"/>
    <w:rsid w:val="000F4F01"/>
    <w:rsid w:val="0017156D"/>
    <w:rsid w:val="002F2975"/>
    <w:rsid w:val="002F78FD"/>
    <w:rsid w:val="0030426B"/>
    <w:rsid w:val="003866F8"/>
    <w:rsid w:val="003D23F4"/>
    <w:rsid w:val="003F7172"/>
    <w:rsid w:val="004378C3"/>
    <w:rsid w:val="0048188C"/>
    <w:rsid w:val="004B6B9B"/>
    <w:rsid w:val="00534CE0"/>
    <w:rsid w:val="00534D4E"/>
    <w:rsid w:val="006261C7"/>
    <w:rsid w:val="0063481A"/>
    <w:rsid w:val="006958C8"/>
    <w:rsid w:val="006D12F0"/>
    <w:rsid w:val="00737EA7"/>
    <w:rsid w:val="008C4D3E"/>
    <w:rsid w:val="0097717D"/>
    <w:rsid w:val="00985A5B"/>
    <w:rsid w:val="00A508CF"/>
    <w:rsid w:val="00AC31ED"/>
    <w:rsid w:val="00B80FF5"/>
    <w:rsid w:val="00C97926"/>
    <w:rsid w:val="00CD0705"/>
    <w:rsid w:val="00D14FA2"/>
    <w:rsid w:val="00E06C00"/>
    <w:rsid w:val="00E422D0"/>
    <w:rsid w:val="00F9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8C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0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CD070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D0705"/>
    <w:rPr>
      <w:rFonts w:cs="Times New Roman"/>
    </w:rPr>
  </w:style>
  <w:style w:type="character" w:styleId="a5">
    <w:name w:val="Hyperlink"/>
    <w:uiPriority w:val="99"/>
    <w:semiHidden/>
    <w:rsid w:val="00CD0705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47267"/>
    <w:pPr>
      <w:widowControl w:val="0"/>
      <w:shd w:val="clear" w:color="auto" w:fill="FFFFFF"/>
      <w:autoSpaceDE w:val="0"/>
      <w:autoSpaceDN w:val="0"/>
      <w:adjustRightInd w:val="0"/>
      <w:spacing w:before="125" w:after="0" w:line="240" w:lineRule="auto"/>
      <w:ind w:right="34"/>
      <w:jc w:val="center"/>
    </w:pPr>
    <w:rPr>
      <w:rFonts w:ascii="Times New Roman" w:eastAsia="Times New Roman" w:hAnsi="Times New Roman"/>
      <w:b/>
      <w:bCs/>
      <w:color w:val="000000"/>
      <w:sz w:val="28"/>
      <w:szCs w:val="19"/>
      <w:lang w:eastAsia="ru-RU"/>
    </w:rPr>
  </w:style>
  <w:style w:type="character" w:customStyle="1" w:styleId="a7">
    <w:name w:val="Назва Знак"/>
    <w:link w:val="a6"/>
    <w:uiPriority w:val="99"/>
    <w:locked/>
    <w:rsid w:val="00047267"/>
    <w:rPr>
      <w:rFonts w:ascii="Times New Roman" w:hAnsi="Times New Roman" w:cs="Times New Roman"/>
      <w:b/>
      <w:bCs/>
      <w:color w:val="000000"/>
      <w:sz w:val="19"/>
      <w:szCs w:val="19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semiHidden/>
    <w:rsid w:val="00AC3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semiHidden/>
    <w:locked/>
    <w:rsid w:val="00AC31ED"/>
    <w:rPr>
      <w:rFonts w:cs="Times New Roman"/>
    </w:rPr>
  </w:style>
  <w:style w:type="paragraph" w:styleId="aa">
    <w:name w:val="footer"/>
    <w:basedOn w:val="a"/>
    <w:link w:val="ab"/>
    <w:uiPriority w:val="99"/>
    <w:rsid w:val="00AC31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AC31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2</Pages>
  <Words>2122</Words>
  <Characters>1211</Characters>
  <Application>Microsoft Office Word</Application>
  <DocSecurity>0</DocSecurity>
  <Lines>10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1</cp:lastModifiedBy>
  <cp:revision>17</cp:revision>
  <cp:lastPrinted>2013-10-31T07:59:00Z</cp:lastPrinted>
  <dcterms:created xsi:type="dcterms:W3CDTF">2013-10-29T18:44:00Z</dcterms:created>
  <dcterms:modified xsi:type="dcterms:W3CDTF">2024-01-10T11:28:00Z</dcterms:modified>
</cp:coreProperties>
</file>