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30" w:rsidRPr="00C1163D" w:rsidRDefault="00A04330" w:rsidP="00A04330">
      <w:pPr>
        <w:pStyle w:val="a9"/>
        <w:spacing w:before="0"/>
        <w:rPr>
          <w:sz w:val="24"/>
          <w:szCs w:val="24"/>
        </w:rPr>
      </w:pPr>
      <w:r w:rsidRPr="00C1163D">
        <w:rPr>
          <w:sz w:val="24"/>
          <w:szCs w:val="24"/>
        </w:rPr>
        <w:t>Управління освіти і науки</w:t>
      </w:r>
    </w:p>
    <w:p w:rsidR="00A04330" w:rsidRPr="00C1163D" w:rsidRDefault="00A04330" w:rsidP="00A04330">
      <w:pPr>
        <w:jc w:val="center"/>
        <w:rPr>
          <w:b/>
          <w:sz w:val="24"/>
          <w:szCs w:val="24"/>
        </w:rPr>
      </w:pPr>
      <w:r w:rsidRPr="00C1163D">
        <w:rPr>
          <w:b/>
          <w:sz w:val="24"/>
          <w:szCs w:val="24"/>
        </w:rPr>
        <w:t>Кам’янець-Подільський ліцей №13</w:t>
      </w:r>
    </w:p>
    <w:p w:rsidR="00A04330" w:rsidRPr="00C1163D" w:rsidRDefault="00A04330" w:rsidP="00A04330">
      <w:pPr>
        <w:jc w:val="center"/>
        <w:rPr>
          <w:b/>
          <w:sz w:val="24"/>
          <w:szCs w:val="24"/>
        </w:rPr>
      </w:pPr>
      <w:r w:rsidRPr="00C1163D">
        <w:rPr>
          <w:b/>
          <w:sz w:val="24"/>
          <w:szCs w:val="24"/>
        </w:rPr>
        <w:t>Кам</w:t>
      </w:r>
      <w:r w:rsidRPr="00C1163D">
        <w:rPr>
          <w:b/>
          <w:sz w:val="24"/>
          <w:szCs w:val="24"/>
          <w:lang w:val="en-US"/>
        </w:rPr>
        <w:t>’</w:t>
      </w:r>
      <w:r w:rsidRPr="00C1163D">
        <w:rPr>
          <w:b/>
          <w:sz w:val="24"/>
          <w:szCs w:val="24"/>
        </w:rPr>
        <w:t>янець-Подільської міської ради Хмельницької області</w:t>
      </w: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rPr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  <w:r w:rsidRPr="00C1163D">
        <w:rPr>
          <w:b/>
          <w:sz w:val="24"/>
          <w:szCs w:val="24"/>
          <w:lang w:val="uk-UA"/>
        </w:rPr>
        <w:t xml:space="preserve">ІНСТРУКЦІЯ З ОХОРОНИ ПРАЦІ № </w:t>
      </w:r>
      <w:r w:rsidR="00FC3224" w:rsidRPr="00C1163D">
        <w:rPr>
          <w:b/>
          <w:sz w:val="24"/>
          <w:szCs w:val="24"/>
          <w:lang w:val="uk-UA"/>
        </w:rPr>
        <w:t>117</w:t>
      </w:r>
    </w:p>
    <w:p w:rsidR="00040D6A" w:rsidRPr="00C1163D" w:rsidRDefault="00040D6A" w:rsidP="00040D6A">
      <w:pPr>
        <w:shd w:val="clear" w:color="auto" w:fill="FFFFFF"/>
        <w:spacing w:line="276" w:lineRule="auto"/>
        <w:ind w:firstLine="720"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C1163D">
        <w:rPr>
          <w:rFonts w:eastAsia="Times New Roman"/>
          <w:b/>
          <w:bCs/>
          <w:sz w:val="24"/>
          <w:szCs w:val="24"/>
          <w:lang w:val="uk-UA"/>
        </w:rPr>
        <w:t>пiд час проведення практичних (лабораторних) робiт</w:t>
      </w:r>
    </w:p>
    <w:p w:rsidR="00040D6A" w:rsidRPr="00C1163D" w:rsidRDefault="00040D6A" w:rsidP="00040D6A">
      <w:pPr>
        <w:shd w:val="clear" w:color="auto" w:fill="FFFFFF"/>
        <w:spacing w:line="276" w:lineRule="auto"/>
        <w:ind w:firstLine="720"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C1163D">
        <w:rPr>
          <w:rFonts w:eastAsia="Times New Roman"/>
          <w:b/>
          <w:bCs/>
          <w:sz w:val="24"/>
          <w:szCs w:val="24"/>
          <w:lang w:val="uk-UA"/>
        </w:rPr>
        <w:t>на уроках iнформатики</w:t>
      </w: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jc w:val="center"/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tabs>
          <w:tab w:val="left" w:pos="4605"/>
        </w:tabs>
        <w:rPr>
          <w:b/>
          <w:sz w:val="24"/>
          <w:szCs w:val="24"/>
          <w:lang w:val="uk-UA"/>
        </w:rPr>
      </w:pPr>
      <w:r w:rsidRPr="00C1163D">
        <w:rPr>
          <w:b/>
          <w:sz w:val="24"/>
          <w:szCs w:val="24"/>
          <w:lang w:val="uk-UA"/>
        </w:rPr>
        <w:tab/>
      </w:r>
    </w:p>
    <w:p w:rsidR="00040D6A" w:rsidRPr="00C1163D" w:rsidRDefault="00040D6A" w:rsidP="00040D6A">
      <w:pPr>
        <w:tabs>
          <w:tab w:val="left" w:pos="4605"/>
        </w:tabs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tabs>
          <w:tab w:val="left" w:pos="4605"/>
        </w:tabs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tabs>
          <w:tab w:val="left" w:pos="4605"/>
        </w:tabs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tabs>
          <w:tab w:val="left" w:pos="4605"/>
        </w:tabs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tabs>
          <w:tab w:val="left" w:pos="4605"/>
        </w:tabs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tabs>
          <w:tab w:val="left" w:pos="4605"/>
        </w:tabs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tabs>
          <w:tab w:val="left" w:pos="4605"/>
        </w:tabs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tabs>
          <w:tab w:val="left" w:pos="4605"/>
        </w:tabs>
        <w:rPr>
          <w:b/>
          <w:sz w:val="24"/>
          <w:szCs w:val="24"/>
          <w:lang w:val="uk-UA"/>
        </w:rPr>
      </w:pPr>
    </w:p>
    <w:p w:rsidR="00040D6A" w:rsidRPr="00C1163D" w:rsidRDefault="00040D6A" w:rsidP="00040D6A">
      <w:pPr>
        <w:rPr>
          <w:b/>
          <w:sz w:val="24"/>
          <w:szCs w:val="24"/>
          <w:lang w:val="uk-UA"/>
        </w:rPr>
      </w:pPr>
    </w:p>
    <w:p w:rsidR="00E03B04" w:rsidRPr="00C1163D" w:rsidRDefault="00040D6A" w:rsidP="00040D6A">
      <w:pPr>
        <w:jc w:val="center"/>
        <w:rPr>
          <w:b/>
          <w:sz w:val="24"/>
          <w:szCs w:val="24"/>
          <w:lang w:val="uk-UA"/>
        </w:rPr>
      </w:pPr>
      <w:r w:rsidRPr="00C1163D">
        <w:rPr>
          <w:b/>
          <w:sz w:val="24"/>
          <w:szCs w:val="24"/>
        </w:rPr>
        <w:t>м. Кам’янець-Подільський</w:t>
      </w:r>
    </w:p>
    <w:p w:rsidR="00C1163D" w:rsidRPr="00C1163D" w:rsidRDefault="00C1163D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 w:rsidRPr="00C1163D">
        <w:rPr>
          <w:rFonts w:eastAsia="Times New Roman"/>
          <w:sz w:val="24"/>
          <w:szCs w:val="24"/>
        </w:rPr>
        <w:br w:type="page"/>
      </w:r>
    </w:p>
    <w:p w:rsidR="00C1163D" w:rsidRPr="00C1163D" w:rsidRDefault="00C1163D" w:rsidP="00C1163D">
      <w:pPr>
        <w:ind w:left="6663"/>
        <w:jc w:val="both"/>
        <w:rPr>
          <w:sz w:val="24"/>
          <w:szCs w:val="24"/>
        </w:rPr>
      </w:pPr>
      <w:r w:rsidRPr="00C1163D">
        <w:rPr>
          <w:sz w:val="24"/>
          <w:szCs w:val="24"/>
        </w:rPr>
        <w:lastRenderedPageBreak/>
        <w:t>ЗАТВЕРДЖЕНО</w:t>
      </w:r>
    </w:p>
    <w:p w:rsidR="00C1163D" w:rsidRPr="00C1163D" w:rsidRDefault="00C1163D" w:rsidP="00C1163D">
      <w:pPr>
        <w:ind w:left="6663"/>
        <w:jc w:val="both"/>
        <w:rPr>
          <w:sz w:val="24"/>
          <w:szCs w:val="24"/>
        </w:rPr>
      </w:pPr>
      <w:r w:rsidRPr="00C1163D">
        <w:rPr>
          <w:sz w:val="24"/>
          <w:szCs w:val="24"/>
        </w:rPr>
        <w:t>Наказ директора ліцею №13</w:t>
      </w:r>
    </w:p>
    <w:p w:rsidR="00C1163D" w:rsidRPr="00C1163D" w:rsidRDefault="00C1163D" w:rsidP="00C1163D">
      <w:pPr>
        <w:ind w:left="6663"/>
        <w:jc w:val="both"/>
        <w:rPr>
          <w:sz w:val="24"/>
          <w:szCs w:val="24"/>
        </w:rPr>
      </w:pPr>
      <w:r w:rsidRPr="00C1163D">
        <w:rPr>
          <w:sz w:val="24"/>
          <w:szCs w:val="24"/>
        </w:rPr>
        <w:t xml:space="preserve">31.10.2023 року № 282 </w:t>
      </w:r>
    </w:p>
    <w:p w:rsidR="00040D6A" w:rsidRPr="00C1163D" w:rsidRDefault="00040D6A" w:rsidP="00040D6A">
      <w:pPr>
        <w:shd w:val="clear" w:color="auto" w:fill="FFFFFF"/>
        <w:spacing w:line="276" w:lineRule="auto"/>
        <w:rPr>
          <w:color w:val="000000"/>
          <w:sz w:val="24"/>
          <w:szCs w:val="24"/>
          <w:lang w:val="uk-UA"/>
        </w:rPr>
      </w:pPr>
    </w:p>
    <w:p w:rsidR="00E03B04" w:rsidRPr="00C1163D" w:rsidRDefault="00EF72E5" w:rsidP="00C1163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C1163D">
        <w:rPr>
          <w:rFonts w:eastAsia="Times New Roman"/>
          <w:b/>
          <w:bCs/>
          <w:sz w:val="24"/>
          <w:szCs w:val="24"/>
        </w:rPr>
        <w:t>Інструкц</w:t>
      </w:r>
      <w:r w:rsidRPr="00C1163D">
        <w:rPr>
          <w:rFonts w:eastAsia="Times New Roman"/>
          <w:b/>
          <w:bCs/>
          <w:sz w:val="24"/>
          <w:szCs w:val="24"/>
          <w:lang w:val="en-US"/>
        </w:rPr>
        <w:t>i</w:t>
      </w:r>
      <w:r w:rsidRPr="00C1163D">
        <w:rPr>
          <w:rFonts w:eastAsia="Times New Roman"/>
          <w:b/>
          <w:bCs/>
          <w:sz w:val="24"/>
          <w:szCs w:val="24"/>
        </w:rPr>
        <w:t xml:space="preserve">я </w:t>
      </w:r>
      <w:r w:rsidR="00E03B04" w:rsidRPr="00C1163D">
        <w:rPr>
          <w:rFonts w:eastAsia="Times New Roman"/>
          <w:b/>
          <w:bCs/>
          <w:sz w:val="24"/>
          <w:szCs w:val="24"/>
          <w:lang w:val="uk-UA"/>
        </w:rPr>
        <w:t>з охорони праці №</w:t>
      </w:r>
      <w:bookmarkStart w:id="0" w:name="_GoBack"/>
      <w:bookmarkEnd w:id="0"/>
      <w:r w:rsidR="00FC3224" w:rsidRPr="00C1163D">
        <w:rPr>
          <w:rFonts w:eastAsia="Times New Roman"/>
          <w:b/>
          <w:bCs/>
          <w:sz w:val="24"/>
          <w:szCs w:val="24"/>
          <w:lang w:val="uk-UA"/>
        </w:rPr>
        <w:t>117</w:t>
      </w:r>
    </w:p>
    <w:p w:rsidR="00040D6A" w:rsidRPr="00C1163D" w:rsidRDefault="00701DC2" w:rsidP="00C1163D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C1163D">
        <w:rPr>
          <w:rFonts w:eastAsia="Times New Roman"/>
          <w:b/>
          <w:bCs/>
          <w:sz w:val="24"/>
          <w:szCs w:val="24"/>
          <w:lang w:val="uk-UA"/>
        </w:rPr>
        <w:t>пiд час проведення</w:t>
      </w:r>
      <w:r w:rsidR="00EF72E5" w:rsidRPr="00C1163D">
        <w:rPr>
          <w:rFonts w:eastAsia="Times New Roman"/>
          <w:b/>
          <w:bCs/>
          <w:sz w:val="24"/>
          <w:szCs w:val="24"/>
          <w:lang w:val="uk-UA"/>
        </w:rPr>
        <w:t>практичних (лабораторних) робiт</w:t>
      </w:r>
    </w:p>
    <w:p w:rsidR="00682DCD" w:rsidRPr="00C1163D" w:rsidRDefault="00EF72E5" w:rsidP="00C1163D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C1163D">
        <w:rPr>
          <w:rFonts w:eastAsia="Times New Roman"/>
          <w:b/>
          <w:bCs/>
          <w:sz w:val="24"/>
          <w:szCs w:val="24"/>
          <w:lang w:val="uk-UA"/>
        </w:rPr>
        <w:t>на уроках iнформатики</w:t>
      </w:r>
    </w:p>
    <w:p w:rsidR="00E03B04" w:rsidRPr="00C1163D" w:rsidRDefault="00E03B04" w:rsidP="00C1163D">
      <w:pPr>
        <w:shd w:val="clear" w:color="auto" w:fill="FFFFFF"/>
        <w:tabs>
          <w:tab w:val="left" w:pos="586"/>
        </w:tabs>
        <w:ind w:firstLine="720"/>
        <w:rPr>
          <w:b/>
          <w:bCs/>
          <w:sz w:val="24"/>
          <w:szCs w:val="24"/>
          <w:lang w:val="uk-UA"/>
        </w:rPr>
      </w:pPr>
    </w:p>
    <w:p w:rsidR="00682DCD" w:rsidRPr="00C1163D" w:rsidRDefault="00EF72E5" w:rsidP="00C1163D">
      <w:pPr>
        <w:shd w:val="clear" w:color="auto" w:fill="FFFFFF"/>
        <w:tabs>
          <w:tab w:val="left" w:pos="586"/>
        </w:tabs>
        <w:ind w:firstLine="720"/>
        <w:rPr>
          <w:sz w:val="24"/>
          <w:szCs w:val="24"/>
        </w:rPr>
      </w:pPr>
      <w:r w:rsidRPr="00C1163D">
        <w:rPr>
          <w:b/>
          <w:bCs/>
          <w:sz w:val="24"/>
          <w:szCs w:val="24"/>
          <w:lang w:val="uk-UA"/>
        </w:rPr>
        <w:t>1.</w:t>
      </w:r>
      <w:r w:rsidRPr="00C1163D">
        <w:rPr>
          <w:b/>
          <w:bCs/>
          <w:sz w:val="24"/>
          <w:szCs w:val="24"/>
          <w:lang w:val="uk-UA"/>
        </w:rPr>
        <w:tab/>
      </w:r>
      <w:r w:rsidRPr="00C1163D">
        <w:rPr>
          <w:rFonts w:eastAsia="Times New Roman"/>
          <w:b/>
          <w:bCs/>
          <w:sz w:val="24"/>
          <w:szCs w:val="24"/>
          <w:lang w:val="uk-UA"/>
        </w:rPr>
        <w:t>Загальнi положення</w:t>
      </w:r>
    </w:p>
    <w:p w:rsidR="00682DCD" w:rsidRPr="00C1163D" w:rsidRDefault="00EF72E5" w:rsidP="00C1163D">
      <w:pPr>
        <w:numPr>
          <w:ilvl w:val="0"/>
          <w:numId w:val="24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До роботи в комп’ютерному класi допускаються учнi, якi пройшли iнструктажiзтехнiки бе</w:t>
      </w:r>
      <w:r w:rsidR="00701DC2" w:rsidRPr="00C1163D">
        <w:rPr>
          <w:rFonts w:eastAsia="Times New Roman"/>
          <w:sz w:val="24"/>
          <w:szCs w:val="24"/>
          <w:lang w:val="uk-UA"/>
        </w:rPr>
        <w:t>зпеки та електробезпеки з вiдпо</w:t>
      </w:r>
      <w:r w:rsidRPr="00C1163D">
        <w:rPr>
          <w:rFonts w:eastAsia="Times New Roman"/>
          <w:sz w:val="24"/>
          <w:szCs w:val="24"/>
          <w:lang w:val="uk-UA"/>
        </w:rPr>
        <w:t>вiдним записом у журналi з технiки безпеки i пiдписами.</w:t>
      </w:r>
    </w:p>
    <w:p w:rsidR="00682DCD" w:rsidRPr="00C1163D" w:rsidRDefault="00EF72E5" w:rsidP="00C1163D">
      <w:pPr>
        <w:numPr>
          <w:ilvl w:val="0"/>
          <w:numId w:val="24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Не можна заходити й перебувати у комп’ютерному класi без учителя.</w:t>
      </w:r>
    </w:p>
    <w:p w:rsidR="00682DCD" w:rsidRPr="00C1163D" w:rsidRDefault="00EF72E5" w:rsidP="00C1163D">
      <w:pPr>
        <w:numPr>
          <w:ilvl w:val="0"/>
          <w:numId w:val="24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Робота в комп’ютерному класi має проводитися тiльки в су-ворiйвiдповiдностi до розкладу занять i графiка роботи вчителя та учнiв.</w:t>
      </w:r>
    </w:p>
    <w:p w:rsidR="00682DCD" w:rsidRPr="00C1163D" w:rsidRDefault="00EF72E5" w:rsidP="00C1163D">
      <w:pPr>
        <w:numPr>
          <w:ilvl w:val="0"/>
          <w:numId w:val="24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Учням заборонено вiдчиняти комп’ютери як тодi, коли вони працюють, так i тодi, коли вони вимкненi.</w:t>
      </w:r>
    </w:p>
    <w:p w:rsidR="00682DCD" w:rsidRPr="00C1163D" w:rsidRDefault="00EF72E5" w:rsidP="00C1163D">
      <w:pPr>
        <w:shd w:val="clear" w:color="auto" w:fill="FFFFFF"/>
        <w:tabs>
          <w:tab w:val="left" w:pos="586"/>
        </w:tabs>
        <w:ind w:firstLine="720"/>
        <w:rPr>
          <w:sz w:val="24"/>
          <w:szCs w:val="24"/>
        </w:rPr>
      </w:pPr>
      <w:r w:rsidRPr="00C1163D">
        <w:rPr>
          <w:b/>
          <w:bCs/>
          <w:sz w:val="24"/>
          <w:szCs w:val="24"/>
          <w:lang w:val="uk-UA"/>
        </w:rPr>
        <w:t>2.</w:t>
      </w:r>
      <w:r w:rsidRPr="00C1163D">
        <w:rPr>
          <w:b/>
          <w:bCs/>
          <w:sz w:val="24"/>
          <w:szCs w:val="24"/>
          <w:lang w:val="uk-UA"/>
        </w:rPr>
        <w:tab/>
      </w:r>
      <w:r w:rsidRPr="00C1163D">
        <w:rPr>
          <w:rFonts w:eastAsia="Times New Roman"/>
          <w:b/>
          <w:bCs/>
          <w:sz w:val="24"/>
          <w:szCs w:val="24"/>
          <w:lang w:val="uk-UA"/>
        </w:rPr>
        <w:t>Вимоги безпеки перед початком роботи</w:t>
      </w:r>
    </w:p>
    <w:p w:rsidR="00682DCD" w:rsidRPr="00C1163D" w:rsidRDefault="00EF72E5" w:rsidP="00C1163D">
      <w:pPr>
        <w:numPr>
          <w:ilvl w:val="0"/>
          <w:numId w:val="25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Заборонено заходити до к</w:t>
      </w:r>
      <w:r w:rsidR="00701DC2" w:rsidRPr="00C1163D">
        <w:rPr>
          <w:rFonts w:eastAsia="Times New Roman"/>
          <w:sz w:val="24"/>
          <w:szCs w:val="24"/>
          <w:lang w:val="uk-UA"/>
        </w:rPr>
        <w:t>ласу у верхньому одязi чи прино</w:t>
      </w:r>
      <w:r w:rsidRPr="00C1163D">
        <w:rPr>
          <w:rFonts w:eastAsia="Times New Roman"/>
          <w:sz w:val="24"/>
          <w:szCs w:val="24"/>
          <w:lang w:val="uk-UA"/>
        </w:rPr>
        <w:t>сити його з собою.</w:t>
      </w:r>
    </w:p>
    <w:p w:rsidR="00682DCD" w:rsidRPr="00C1163D" w:rsidRDefault="00EF72E5" w:rsidP="00C1163D">
      <w:pPr>
        <w:numPr>
          <w:ilvl w:val="0"/>
          <w:numId w:val="25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Заборонено приносити на ро</w:t>
      </w:r>
      <w:r w:rsidR="00701DC2" w:rsidRPr="00C1163D">
        <w:rPr>
          <w:rFonts w:eastAsia="Times New Roman"/>
          <w:sz w:val="24"/>
          <w:szCs w:val="24"/>
          <w:lang w:val="uk-UA"/>
        </w:rPr>
        <w:t>боче мiсцеособистiречi, диске</w:t>
      </w:r>
      <w:r w:rsidRPr="00C1163D">
        <w:rPr>
          <w:rFonts w:eastAsia="Times New Roman"/>
          <w:sz w:val="24"/>
          <w:szCs w:val="24"/>
          <w:lang w:val="uk-UA"/>
        </w:rPr>
        <w:t>ти тощо, крiм ручки та зошита.</w:t>
      </w:r>
    </w:p>
    <w:p w:rsidR="00682DCD" w:rsidRPr="00C1163D" w:rsidRDefault="00EF72E5" w:rsidP="00C1163D">
      <w:pPr>
        <w:numPr>
          <w:ilvl w:val="0"/>
          <w:numId w:val="25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На робочому мiсцiслiдси</w:t>
      </w:r>
      <w:r w:rsidR="00701DC2" w:rsidRPr="00C1163D">
        <w:rPr>
          <w:rFonts w:eastAsia="Times New Roman"/>
          <w:sz w:val="24"/>
          <w:szCs w:val="24"/>
          <w:lang w:val="uk-UA"/>
        </w:rPr>
        <w:t>дiти так, щоб можна було, не на</w:t>
      </w:r>
      <w:r w:rsidRPr="00C1163D">
        <w:rPr>
          <w:rFonts w:eastAsia="Times New Roman"/>
          <w:sz w:val="24"/>
          <w:szCs w:val="24"/>
          <w:lang w:val="uk-UA"/>
        </w:rPr>
        <w:t>хиляючись, користуватися клавiатурою i водночас повнiстю бачити зображення на екранi дисплея.</w:t>
      </w:r>
    </w:p>
    <w:p w:rsidR="00682DCD" w:rsidRPr="00C1163D" w:rsidRDefault="00EF72E5" w:rsidP="00C1163D">
      <w:pPr>
        <w:numPr>
          <w:ilvl w:val="0"/>
          <w:numId w:val="25"/>
        </w:numPr>
        <w:shd w:val="clear" w:color="auto" w:fill="FFFFFF"/>
        <w:tabs>
          <w:tab w:val="left" w:pos="763"/>
        </w:tabs>
        <w:ind w:firstLine="720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Починати роботу можна лише за вказiвкою викладача.</w:t>
      </w:r>
    </w:p>
    <w:p w:rsidR="00682DCD" w:rsidRPr="00C1163D" w:rsidRDefault="00EF72E5" w:rsidP="00C1163D">
      <w:pPr>
        <w:shd w:val="clear" w:color="auto" w:fill="FFFFFF"/>
        <w:tabs>
          <w:tab w:val="left" w:pos="586"/>
        </w:tabs>
        <w:ind w:firstLine="720"/>
        <w:rPr>
          <w:sz w:val="24"/>
          <w:szCs w:val="24"/>
        </w:rPr>
      </w:pPr>
      <w:r w:rsidRPr="00C1163D">
        <w:rPr>
          <w:b/>
          <w:bCs/>
          <w:sz w:val="24"/>
          <w:szCs w:val="24"/>
          <w:lang w:val="uk-UA"/>
        </w:rPr>
        <w:t>3.</w:t>
      </w:r>
      <w:r w:rsidRPr="00C1163D">
        <w:rPr>
          <w:b/>
          <w:bCs/>
          <w:sz w:val="24"/>
          <w:szCs w:val="24"/>
          <w:lang w:val="uk-UA"/>
        </w:rPr>
        <w:tab/>
      </w:r>
      <w:r w:rsidRPr="00C1163D">
        <w:rPr>
          <w:rFonts w:eastAsia="Times New Roman"/>
          <w:b/>
          <w:bCs/>
          <w:sz w:val="24"/>
          <w:szCs w:val="24"/>
          <w:lang w:val="uk-UA"/>
        </w:rPr>
        <w:t>Вимоги безпеки пiд час роботи</w:t>
      </w:r>
    </w:p>
    <w:p w:rsidR="00682DCD" w:rsidRPr="00C1163D" w:rsidRDefault="00EF72E5" w:rsidP="00C1163D">
      <w:pPr>
        <w:numPr>
          <w:ilvl w:val="0"/>
          <w:numId w:val="26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Заборонено ходити по к</w:t>
      </w:r>
      <w:r w:rsidR="00701DC2" w:rsidRPr="00C1163D">
        <w:rPr>
          <w:rFonts w:eastAsia="Times New Roman"/>
          <w:sz w:val="24"/>
          <w:szCs w:val="24"/>
          <w:lang w:val="uk-UA"/>
        </w:rPr>
        <w:t>омп’ютерному класу, голосно роз</w:t>
      </w:r>
      <w:r w:rsidRPr="00C1163D">
        <w:rPr>
          <w:rFonts w:eastAsia="Times New Roman"/>
          <w:sz w:val="24"/>
          <w:szCs w:val="24"/>
          <w:lang w:val="uk-UA"/>
        </w:rPr>
        <w:t>мовляти.</w:t>
      </w:r>
    </w:p>
    <w:p w:rsidR="00682DCD" w:rsidRPr="00C1163D" w:rsidRDefault="00EF72E5" w:rsidP="00C1163D">
      <w:pPr>
        <w:numPr>
          <w:ilvl w:val="0"/>
          <w:numId w:val="26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Виконувати слiдтiльки за</w:t>
      </w:r>
      <w:r w:rsidR="00701DC2" w:rsidRPr="00C1163D">
        <w:rPr>
          <w:rFonts w:eastAsia="Times New Roman"/>
          <w:sz w:val="24"/>
          <w:szCs w:val="24"/>
          <w:lang w:val="uk-UA"/>
        </w:rPr>
        <w:t>значене вчителем завдання. Кате</w:t>
      </w:r>
      <w:r w:rsidRPr="00C1163D">
        <w:rPr>
          <w:rFonts w:eastAsia="Times New Roman"/>
          <w:sz w:val="24"/>
          <w:szCs w:val="24"/>
          <w:lang w:val="uk-UA"/>
        </w:rPr>
        <w:t>горично заборонено виконувати iншi роботи.</w:t>
      </w:r>
    </w:p>
    <w:p w:rsidR="00682DCD" w:rsidRPr="00C1163D" w:rsidRDefault="00EF72E5" w:rsidP="00C1163D">
      <w:pPr>
        <w:numPr>
          <w:ilvl w:val="0"/>
          <w:numId w:val="26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На клавiшiклавiатурипо</w:t>
      </w:r>
      <w:r w:rsidR="00701DC2" w:rsidRPr="00C1163D">
        <w:rPr>
          <w:rFonts w:eastAsia="Times New Roman"/>
          <w:sz w:val="24"/>
          <w:szCs w:val="24"/>
          <w:lang w:val="uk-UA"/>
        </w:rPr>
        <w:t>трiбно натискати плавно, не при</w:t>
      </w:r>
      <w:r w:rsidRPr="00C1163D">
        <w:rPr>
          <w:rFonts w:eastAsia="Times New Roman"/>
          <w:sz w:val="24"/>
          <w:szCs w:val="24"/>
          <w:lang w:val="uk-UA"/>
        </w:rPr>
        <w:t>пускаючи ударiв.</w:t>
      </w:r>
    </w:p>
    <w:p w:rsidR="00682DCD" w:rsidRPr="00C1163D" w:rsidRDefault="00EF72E5" w:rsidP="00C1163D">
      <w:pPr>
        <w:numPr>
          <w:ilvl w:val="0"/>
          <w:numId w:val="27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Користуватися друкуючим пристроєм дозволяється тiльки в присутностi викладача.</w:t>
      </w:r>
    </w:p>
    <w:p w:rsidR="00682DCD" w:rsidRPr="00C1163D" w:rsidRDefault="00EF72E5" w:rsidP="00C1163D">
      <w:pPr>
        <w:numPr>
          <w:ilvl w:val="0"/>
          <w:numId w:val="27"/>
        </w:numPr>
        <w:shd w:val="clear" w:color="auto" w:fill="FFFFFF"/>
        <w:tabs>
          <w:tab w:val="left" w:pos="763"/>
        </w:tabs>
        <w:ind w:firstLine="720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Заборонено самостiйноперемiщувати апаратуру.</w:t>
      </w:r>
    </w:p>
    <w:p w:rsidR="00682DCD" w:rsidRPr="00C1163D" w:rsidRDefault="00EF72E5" w:rsidP="00C1163D">
      <w:pPr>
        <w:numPr>
          <w:ilvl w:val="0"/>
          <w:numId w:val="27"/>
        </w:numPr>
        <w:shd w:val="clear" w:color="auto" w:fill="FFFFFF"/>
        <w:tabs>
          <w:tab w:val="left" w:pos="763"/>
        </w:tabs>
        <w:ind w:firstLine="720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Заборонено запускати iгровi програми.</w:t>
      </w:r>
    </w:p>
    <w:p w:rsidR="00682DCD" w:rsidRPr="00C1163D" w:rsidRDefault="00EF72E5" w:rsidP="00C1163D">
      <w:pPr>
        <w:numPr>
          <w:ilvl w:val="0"/>
          <w:numId w:val="27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У випадку виникнення неполадок необхiдноповiдомити викладача.</w:t>
      </w:r>
    </w:p>
    <w:p w:rsidR="00682DCD" w:rsidRPr="00C1163D" w:rsidRDefault="00EF72E5" w:rsidP="00C1163D">
      <w:pPr>
        <w:numPr>
          <w:ilvl w:val="0"/>
          <w:numId w:val="27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Не намагатися самостiйно регулювати апаратуру або усувати в нiй неполадки.</w:t>
      </w:r>
    </w:p>
    <w:p w:rsidR="00682DCD" w:rsidRPr="00C1163D" w:rsidRDefault="00EF72E5" w:rsidP="00C1163D">
      <w:pPr>
        <w:shd w:val="clear" w:color="auto" w:fill="FFFFFF"/>
        <w:tabs>
          <w:tab w:val="left" w:pos="586"/>
        </w:tabs>
        <w:ind w:firstLine="720"/>
        <w:rPr>
          <w:sz w:val="24"/>
          <w:szCs w:val="24"/>
        </w:rPr>
      </w:pPr>
      <w:r w:rsidRPr="00C1163D">
        <w:rPr>
          <w:b/>
          <w:bCs/>
          <w:sz w:val="24"/>
          <w:szCs w:val="24"/>
          <w:lang w:val="uk-UA"/>
        </w:rPr>
        <w:t>4.</w:t>
      </w:r>
      <w:r w:rsidRPr="00C1163D">
        <w:rPr>
          <w:b/>
          <w:bCs/>
          <w:sz w:val="24"/>
          <w:szCs w:val="24"/>
          <w:lang w:val="uk-UA"/>
        </w:rPr>
        <w:tab/>
      </w:r>
      <w:r w:rsidRPr="00C1163D">
        <w:rPr>
          <w:rFonts w:eastAsia="Times New Roman"/>
          <w:b/>
          <w:bCs/>
          <w:sz w:val="24"/>
          <w:szCs w:val="24"/>
          <w:lang w:val="uk-UA"/>
        </w:rPr>
        <w:t>Вимоги безпеки пiслязакiнчення роботи</w:t>
      </w:r>
    </w:p>
    <w:p w:rsidR="00682DCD" w:rsidRPr="00C1163D" w:rsidRDefault="00EF72E5" w:rsidP="00C1163D">
      <w:pPr>
        <w:numPr>
          <w:ilvl w:val="0"/>
          <w:numId w:val="28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Про хиби та неполадки, п</w:t>
      </w:r>
      <w:r w:rsidR="00701DC2" w:rsidRPr="00C1163D">
        <w:rPr>
          <w:rFonts w:eastAsia="Times New Roman"/>
          <w:sz w:val="24"/>
          <w:szCs w:val="24"/>
          <w:lang w:val="uk-UA"/>
        </w:rPr>
        <w:t>омiченiпiд час роботи, слiдпо</w:t>
      </w:r>
      <w:r w:rsidRPr="00C1163D">
        <w:rPr>
          <w:rFonts w:eastAsia="Times New Roman"/>
          <w:sz w:val="24"/>
          <w:szCs w:val="24"/>
          <w:lang w:val="uk-UA"/>
        </w:rPr>
        <w:t>вiдомити викладача.</w:t>
      </w:r>
    </w:p>
    <w:p w:rsidR="00682DCD" w:rsidRPr="00C1163D" w:rsidRDefault="00EF72E5" w:rsidP="00C1163D">
      <w:pPr>
        <w:numPr>
          <w:ilvl w:val="0"/>
          <w:numId w:val="28"/>
        </w:numPr>
        <w:shd w:val="clear" w:color="auto" w:fill="FFFFFF"/>
        <w:tabs>
          <w:tab w:val="left" w:pos="763"/>
        </w:tabs>
        <w:ind w:firstLine="720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На робочому мiсцi не потрiбно залишати зайвих предметiв.</w:t>
      </w:r>
    </w:p>
    <w:p w:rsidR="00682DCD" w:rsidRPr="00C1163D" w:rsidRDefault="00EF72E5" w:rsidP="00C1163D">
      <w:pPr>
        <w:shd w:val="clear" w:color="auto" w:fill="FFFFFF"/>
        <w:tabs>
          <w:tab w:val="left" w:pos="586"/>
        </w:tabs>
        <w:ind w:firstLine="720"/>
        <w:rPr>
          <w:sz w:val="24"/>
          <w:szCs w:val="24"/>
        </w:rPr>
      </w:pPr>
      <w:r w:rsidRPr="00C1163D">
        <w:rPr>
          <w:b/>
          <w:bCs/>
          <w:sz w:val="24"/>
          <w:szCs w:val="24"/>
          <w:lang w:val="uk-UA"/>
        </w:rPr>
        <w:t>5.</w:t>
      </w:r>
      <w:r w:rsidRPr="00C1163D">
        <w:rPr>
          <w:b/>
          <w:bCs/>
          <w:sz w:val="24"/>
          <w:szCs w:val="24"/>
          <w:lang w:val="uk-UA"/>
        </w:rPr>
        <w:tab/>
      </w:r>
      <w:r w:rsidRPr="00C1163D">
        <w:rPr>
          <w:rFonts w:eastAsia="Times New Roman"/>
          <w:b/>
          <w:bCs/>
          <w:sz w:val="24"/>
          <w:szCs w:val="24"/>
          <w:lang w:val="uk-UA"/>
        </w:rPr>
        <w:t>Вимоги безпеки в аварiйнихситуацiях</w:t>
      </w:r>
    </w:p>
    <w:p w:rsidR="00682DCD" w:rsidRPr="00C1163D" w:rsidRDefault="00EF72E5" w:rsidP="00C1163D">
      <w:pPr>
        <w:numPr>
          <w:ilvl w:val="0"/>
          <w:numId w:val="29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У разi появи незвичайного звуку або вимкнення апаратури потрiбно негайно припинити роботу й довести це до вiдома вчителя.</w:t>
      </w:r>
    </w:p>
    <w:p w:rsidR="00682DCD" w:rsidRPr="00C1163D" w:rsidRDefault="00EF72E5" w:rsidP="00C1163D">
      <w:pPr>
        <w:numPr>
          <w:ilvl w:val="0"/>
          <w:numId w:val="29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У разi появи запаху пале</w:t>
      </w:r>
      <w:r w:rsidR="00701DC2" w:rsidRPr="00C1163D">
        <w:rPr>
          <w:rFonts w:eastAsia="Times New Roman"/>
          <w:sz w:val="24"/>
          <w:szCs w:val="24"/>
          <w:lang w:val="uk-UA"/>
        </w:rPr>
        <w:t>ного слiд припинити роботу, вим</w:t>
      </w:r>
      <w:r w:rsidRPr="00C1163D">
        <w:rPr>
          <w:rFonts w:eastAsia="Times New Roman"/>
          <w:sz w:val="24"/>
          <w:szCs w:val="24"/>
          <w:lang w:val="uk-UA"/>
        </w:rPr>
        <w:t>кнути апаратуру й повiдомити про ц</w:t>
      </w:r>
      <w:r w:rsidR="00701DC2" w:rsidRPr="00C1163D">
        <w:rPr>
          <w:rFonts w:eastAsia="Times New Roman"/>
          <w:sz w:val="24"/>
          <w:szCs w:val="24"/>
          <w:lang w:val="uk-UA"/>
        </w:rPr>
        <w:t>е вчителя. За необхiдностi допо</w:t>
      </w:r>
      <w:r w:rsidRPr="00C1163D">
        <w:rPr>
          <w:rFonts w:eastAsia="Times New Roman"/>
          <w:sz w:val="24"/>
          <w:szCs w:val="24"/>
          <w:lang w:val="uk-UA"/>
        </w:rPr>
        <w:t>могти гасити пожежу.</w:t>
      </w:r>
    </w:p>
    <w:p w:rsidR="00682DCD" w:rsidRPr="00C1163D" w:rsidRDefault="00EF72E5" w:rsidP="00C1163D">
      <w:pPr>
        <w:numPr>
          <w:ilvl w:val="0"/>
          <w:numId w:val="29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У разi потрапляння людин</w:t>
      </w:r>
      <w:r w:rsidR="00546EB5" w:rsidRPr="00C1163D">
        <w:rPr>
          <w:rFonts w:eastAsia="Times New Roman"/>
          <w:sz w:val="24"/>
          <w:szCs w:val="24"/>
          <w:lang w:val="uk-UA"/>
        </w:rPr>
        <w:t>и пiд напругу необхiдно знестру</w:t>
      </w:r>
      <w:r w:rsidRPr="00C1163D">
        <w:rPr>
          <w:rFonts w:eastAsia="Times New Roman"/>
          <w:sz w:val="24"/>
          <w:szCs w:val="24"/>
          <w:lang w:val="uk-UA"/>
        </w:rPr>
        <w:t>мити вiдповiдне робоче мiсце, надати першу долiкарську допомогу i викликати «швидку».</w:t>
      </w:r>
    </w:p>
    <w:p w:rsidR="00682DCD" w:rsidRPr="00C1163D" w:rsidRDefault="00EF72E5" w:rsidP="00C1163D">
      <w:pPr>
        <w:numPr>
          <w:ilvl w:val="0"/>
          <w:numId w:val="29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У разi виникнення пожежiнеобхiдно знеструмити клас, викликати пожежну команду i приступити до гасiнняпожежi н</w:t>
      </w:r>
      <w:r w:rsidR="00701DC2" w:rsidRPr="00C1163D">
        <w:rPr>
          <w:rFonts w:eastAsia="Times New Roman"/>
          <w:sz w:val="24"/>
          <w:szCs w:val="24"/>
          <w:lang w:val="uk-UA"/>
        </w:rPr>
        <w:t>аяв</w:t>
      </w:r>
      <w:r w:rsidRPr="00C1163D">
        <w:rPr>
          <w:rFonts w:eastAsia="Times New Roman"/>
          <w:sz w:val="24"/>
          <w:szCs w:val="24"/>
          <w:lang w:val="uk-UA"/>
        </w:rPr>
        <w:t>ними засобами.</w:t>
      </w:r>
    </w:p>
    <w:p w:rsidR="00682DCD" w:rsidRPr="00C1163D" w:rsidRDefault="00EF72E5" w:rsidP="00C1163D">
      <w:pPr>
        <w:numPr>
          <w:ilvl w:val="0"/>
          <w:numId w:val="29"/>
        </w:numPr>
        <w:shd w:val="clear" w:color="auto" w:fill="FFFFFF"/>
        <w:tabs>
          <w:tab w:val="left" w:pos="763"/>
        </w:tabs>
        <w:ind w:firstLine="720"/>
        <w:jc w:val="both"/>
        <w:rPr>
          <w:sz w:val="24"/>
          <w:szCs w:val="24"/>
          <w:lang w:val="uk-UA"/>
        </w:rPr>
      </w:pPr>
      <w:r w:rsidRPr="00C1163D">
        <w:rPr>
          <w:rFonts w:eastAsia="Times New Roman"/>
          <w:sz w:val="24"/>
          <w:szCs w:val="24"/>
          <w:lang w:val="uk-UA"/>
        </w:rPr>
        <w:t>У разi недотримання учня</w:t>
      </w:r>
      <w:r w:rsidR="00701DC2" w:rsidRPr="00C1163D">
        <w:rPr>
          <w:rFonts w:eastAsia="Times New Roman"/>
          <w:sz w:val="24"/>
          <w:szCs w:val="24"/>
          <w:lang w:val="uk-UA"/>
        </w:rPr>
        <w:t>ми вимог iз охорони працi та по</w:t>
      </w:r>
      <w:r w:rsidRPr="00C1163D">
        <w:rPr>
          <w:rFonts w:eastAsia="Times New Roman"/>
          <w:sz w:val="24"/>
          <w:szCs w:val="24"/>
          <w:lang w:val="uk-UA"/>
        </w:rPr>
        <w:t>жежної безпеки адмiнiстрацiя</w:t>
      </w:r>
      <w:r w:rsidR="00546EB5" w:rsidRPr="00C1163D">
        <w:rPr>
          <w:rFonts w:eastAsia="Times New Roman"/>
          <w:sz w:val="24"/>
          <w:szCs w:val="24"/>
          <w:lang w:val="uk-UA"/>
        </w:rPr>
        <w:t>школи може притягти їх до дисци</w:t>
      </w:r>
      <w:r w:rsidRPr="00C1163D">
        <w:rPr>
          <w:rFonts w:eastAsia="Times New Roman"/>
          <w:sz w:val="24"/>
          <w:szCs w:val="24"/>
          <w:lang w:val="uk-UA"/>
        </w:rPr>
        <w:t>плiнарної та адмiнiстративноївiдповiдальностi.</w:t>
      </w:r>
    </w:p>
    <w:p w:rsidR="00682DCD" w:rsidRPr="00C1163D" w:rsidRDefault="00EF72E5" w:rsidP="00C1163D">
      <w:pPr>
        <w:shd w:val="clear" w:color="auto" w:fill="FFFFFF"/>
        <w:ind w:firstLine="720"/>
        <w:jc w:val="both"/>
        <w:rPr>
          <w:sz w:val="24"/>
          <w:szCs w:val="24"/>
        </w:rPr>
      </w:pPr>
      <w:r w:rsidRPr="00C1163D">
        <w:rPr>
          <w:rFonts w:eastAsia="Times New Roman"/>
          <w:bCs/>
          <w:sz w:val="24"/>
          <w:szCs w:val="24"/>
          <w:lang w:val="uk-UA"/>
        </w:rPr>
        <w:t>Неакуратнiсть, неуважнiсть, недостатнє вмiння працювати з приладами, невиконання прави</w:t>
      </w:r>
      <w:r w:rsidR="00701DC2" w:rsidRPr="00C1163D">
        <w:rPr>
          <w:rFonts w:eastAsia="Times New Roman"/>
          <w:bCs/>
          <w:sz w:val="24"/>
          <w:szCs w:val="24"/>
          <w:lang w:val="uk-UA"/>
        </w:rPr>
        <w:t>л охорони працi та пожежної без</w:t>
      </w:r>
      <w:r w:rsidRPr="00C1163D">
        <w:rPr>
          <w:rFonts w:eastAsia="Times New Roman"/>
          <w:bCs/>
          <w:sz w:val="24"/>
          <w:szCs w:val="24"/>
          <w:lang w:val="uk-UA"/>
        </w:rPr>
        <w:t>пеки можуть призвести до нещасного випадку.</w:t>
      </w:r>
    </w:p>
    <w:p w:rsidR="000C4CD1" w:rsidRPr="00C1163D" w:rsidRDefault="000C4CD1" w:rsidP="00C1163D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</w:p>
    <w:p w:rsidR="000C4CD1" w:rsidRPr="00C1163D" w:rsidRDefault="000C4CD1" w:rsidP="00C1163D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C1163D">
        <w:rPr>
          <w:color w:val="000000"/>
          <w:sz w:val="24"/>
          <w:szCs w:val="24"/>
        </w:rPr>
        <w:t>Інструкцію</w:t>
      </w:r>
      <w:r w:rsidR="007778E3">
        <w:rPr>
          <w:color w:val="000000"/>
          <w:sz w:val="24"/>
          <w:szCs w:val="24"/>
          <w:lang w:val="uk-UA"/>
        </w:rPr>
        <w:t xml:space="preserve"> </w:t>
      </w:r>
      <w:r w:rsidRPr="00C1163D">
        <w:rPr>
          <w:color w:val="000000"/>
          <w:sz w:val="24"/>
          <w:szCs w:val="24"/>
        </w:rPr>
        <w:t>розробив:</w:t>
      </w:r>
    </w:p>
    <w:p w:rsidR="000C4CD1" w:rsidRPr="00C1163D" w:rsidRDefault="000C4CD1" w:rsidP="00C1163D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  <w:r w:rsidRPr="00C1163D">
        <w:rPr>
          <w:color w:val="000000"/>
          <w:sz w:val="24"/>
          <w:szCs w:val="24"/>
          <w:lang w:val="uk-UA"/>
        </w:rPr>
        <w:t>Вчитель інформатики</w:t>
      </w:r>
      <w:r w:rsidR="00C1163D" w:rsidRPr="00C1163D">
        <w:rPr>
          <w:color w:val="000000"/>
          <w:sz w:val="24"/>
          <w:szCs w:val="24"/>
          <w:lang w:val="uk-UA"/>
        </w:rPr>
        <w:t xml:space="preserve">                                             </w:t>
      </w:r>
      <w:r w:rsidRPr="00C1163D">
        <w:rPr>
          <w:color w:val="000000"/>
          <w:sz w:val="24"/>
          <w:szCs w:val="24"/>
          <w:lang w:val="uk-UA"/>
        </w:rPr>
        <w:t>Хитрук І.В.</w:t>
      </w:r>
    </w:p>
    <w:p w:rsidR="000C4CD1" w:rsidRPr="00C1163D" w:rsidRDefault="000C4CD1" w:rsidP="00C1163D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</w:p>
    <w:p w:rsidR="000C4CD1" w:rsidRPr="00C1163D" w:rsidRDefault="000C4CD1" w:rsidP="00C1163D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C1163D">
        <w:rPr>
          <w:color w:val="000000"/>
          <w:sz w:val="24"/>
          <w:szCs w:val="24"/>
        </w:rPr>
        <w:t>Узгоджено:</w:t>
      </w:r>
    </w:p>
    <w:p w:rsidR="007F4005" w:rsidRPr="00C1163D" w:rsidRDefault="000C4CD1" w:rsidP="00C1163D">
      <w:pPr>
        <w:ind w:left="567"/>
        <w:rPr>
          <w:rStyle w:val="FontStyle112"/>
          <w:sz w:val="24"/>
          <w:szCs w:val="24"/>
          <w:lang w:val="uk-UA" w:eastAsia="uk-UA"/>
        </w:rPr>
      </w:pPr>
      <w:r w:rsidRPr="00C1163D">
        <w:rPr>
          <w:color w:val="000000"/>
          <w:sz w:val="24"/>
          <w:szCs w:val="24"/>
          <w:lang w:val="uk-UA"/>
        </w:rPr>
        <w:t xml:space="preserve">Фахівець </w:t>
      </w:r>
      <w:r w:rsidRPr="00C1163D">
        <w:rPr>
          <w:color w:val="000000"/>
          <w:sz w:val="24"/>
          <w:szCs w:val="24"/>
        </w:rPr>
        <w:t>охорони</w:t>
      </w:r>
      <w:r w:rsidR="007778E3">
        <w:rPr>
          <w:color w:val="000000"/>
          <w:sz w:val="24"/>
          <w:szCs w:val="24"/>
          <w:lang w:val="uk-UA"/>
        </w:rPr>
        <w:t xml:space="preserve"> </w:t>
      </w:r>
      <w:r w:rsidRPr="00C1163D">
        <w:rPr>
          <w:color w:val="000000"/>
          <w:sz w:val="24"/>
          <w:szCs w:val="24"/>
        </w:rPr>
        <w:t>праці</w:t>
      </w:r>
      <w:r w:rsidRPr="00C1163D">
        <w:rPr>
          <w:color w:val="000000"/>
          <w:sz w:val="24"/>
          <w:szCs w:val="24"/>
          <w:lang w:val="uk-UA"/>
        </w:rPr>
        <w:t xml:space="preserve">                                            </w:t>
      </w:r>
      <w:r w:rsidR="00C1163D" w:rsidRPr="00C1163D">
        <w:rPr>
          <w:color w:val="000000"/>
          <w:sz w:val="24"/>
          <w:szCs w:val="24"/>
          <w:lang w:val="uk-UA"/>
        </w:rPr>
        <w:t>Ткачук В.А.</w:t>
      </w:r>
    </w:p>
    <w:sectPr w:rsidR="007F4005" w:rsidRPr="00C1163D" w:rsidSect="00E72CC8">
      <w:footerReference w:type="default" r:id="rId7"/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DE" w:rsidRDefault="00364EDE" w:rsidP="003E49C5">
      <w:r>
        <w:separator/>
      </w:r>
    </w:p>
  </w:endnote>
  <w:endnote w:type="continuationSeparator" w:id="1">
    <w:p w:rsidR="00364EDE" w:rsidRDefault="00364EDE" w:rsidP="003E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C5" w:rsidRPr="00437D06" w:rsidRDefault="003E49C5" w:rsidP="00437D0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DE" w:rsidRDefault="00364EDE" w:rsidP="003E49C5">
      <w:r>
        <w:separator/>
      </w:r>
    </w:p>
  </w:footnote>
  <w:footnote w:type="continuationSeparator" w:id="1">
    <w:p w:rsidR="00364EDE" w:rsidRDefault="00364EDE" w:rsidP="003E4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D4CFCC"/>
    <w:lvl w:ilvl="0">
      <w:numFmt w:val="bullet"/>
      <w:lvlText w:val="*"/>
      <w:lvlJc w:val="left"/>
    </w:lvl>
  </w:abstractNum>
  <w:abstractNum w:abstractNumId="1">
    <w:nsid w:val="02E41E7E"/>
    <w:multiLevelType w:val="singleLevel"/>
    <w:tmpl w:val="92C4FD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A1E4F60"/>
    <w:multiLevelType w:val="singleLevel"/>
    <w:tmpl w:val="92C4FD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AA16BA9"/>
    <w:multiLevelType w:val="singleLevel"/>
    <w:tmpl w:val="92C4FD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0C570834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0C8C10B8"/>
    <w:multiLevelType w:val="singleLevel"/>
    <w:tmpl w:val="16DC6B9A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0E3B2703"/>
    <w:multiLevelType w:val="singleLevel"/>
    <w:tmpl w:val="7A70BC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  <w:lang w:val="ru-RU"/>
      </w:rPr>
    </w:lvl>
  </w:abstractNum>
  <w:abstractNum w:abstractNumId="7">
    <w:nsid w:val="1391429E"/>
    <w:multiLevelType w:val="singleLevel"/>
    <w:tmpl w:val="C3C05146"/>
    <w:lvl w:ilvl="0">
      <w:start w:val="6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176077E8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183E43CF"/>
    <w:multiLevelType w:val="singleLevel"/>
    <w:tmpl w:val="2BE8A7E6"/>
    <w:lvl w:ilvl="0">
      <w:start w:val="4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1F606EFA"/>
    <w:multiLevelType w:val="singleLevel"/>
    <w:tmpl w:val="7A626B36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1FD97463"/>
    <w:multiLevelType w:val="singleLevel"/>
    <w:tmpl w:val="AABC6FDE"/>
    <w:lvl w:ilvl="0">
      <w:start w:val="10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2">
    <w:nsid w:val="2152073E"/>
    <w:multiLevelType w:val="singleLevel"/>
    <w:tmpl w:val="FF2CC9DC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>
    <w:nsid w:val="23E83254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23ED6E6F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269720B0"/>
    <w:multiLevelType w:val="singleLevel"/>
    <w:tmpl w:val="5AA24E4A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31EB37CF"/>
    <w:multiLevelType w:val="singleLevel"/>
    <w:tmpl w:val="82BA9D18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36330544"/>
    <w:multiLevelType w:val="singleLevel"/>
    <w:tmpl w:val="82BA9D18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37114155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A42418E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3B143E42"/>
    <w:multiLevelType w:val="singleLevel"/>
    <w:tmpl w:val="7A626B36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>
    <w:nsid w:val="3B556C59"/>
    <w:multiLevelType w:val="singleLevel"/>
    <w:tmpl w:val="16DC6B9A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2">
    <w:nsid w:val="4C7E4363"/>
    <w:multiLevelType w:val="singleLevel"/>
    <w:tmpl w:val="B9C6887A"/>
    <w:lvl w:ilvl="0">
      <w:start w:val="10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3">
    <w:nsid w:val="4DE63791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5A22243D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5A251377"/>
    <w:multiLevelType w:val="singleLevel"/>
    <w:tmpl w:val="5AA24E4A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5A331D66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5AA361FD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1D745F5"/>
    <w:multiLevelType w:val="singleLevel"/>
    <w:tmpl w:val="0E9A679C"/>
    <w:lvl w:ilvl="0">
      <w:start w:val="6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66842AA3"/>
    <w:multiLevelType w:val="singleLevel"/>
    <w:tmpl w:val="AE601798"/>
    <w:lvl w:ilvl="0">
      <w:start w:val="5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693D264E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6A2854B4"/>
    <w:multiLevelType w:val="singleLevel"/>
    <w:tmpl w:val="90E63526"/>
    <w:lvl w:ilvl="0">
      <w:start w:val="1"/>
      <w:numFmt w:val="decimal"/>
      <w:lvlText w:val="1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2">
    <w:nsid w:val="6FD1779B"/>
    <w:multiLevelType w:val="singleLevel"/>
    <w:tmpl w:val="AABC6FDE"/>
    <w:lvl w:ilvl="0">
      <w:start w:val="10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3">
    <w:nsid w:val="70DA25F6"/>
    <w:multiLevelType w:val="singleLevel"/>
    <w:tmpl w:val="5AA24E4A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4">
    <w:nsid w:val="7F7A47A2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1"/>
  </w:num>
  <w:num w:numId="3">
    <w:abstractNumId w:val="20"/>
  </w:num>
  <w:num w:numId="4">
    <w:abstractNumId w:val="16"/>
  </w:num>
  <w:num w:numId="5">
    <w:abstractNumId w:val="13"/>
  </w:num>
  <w:num w:numId="6">
    <w:abstractNumId w:val="34"/>
  </w:num>
  <w:num w:numId="7">
    <w:abstractNumId w:val="32"/>
  </w:num>
  <w:num w:numId="8">
    <w:abstractNumId w:val="5"/>
  </w:num>
  <w:num w:numId="9">
    <w:abstractNumId w:val="19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9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18"/>
  </w:num>
  <w:num w:numId="19">
    <w:abstractNumId w:val="28"/>
  </w:num>
  <w:num w:numId="20">
    <w:abstractNumId w:val="11"/>
  </w:num>
  <w:num w:numId="21">
    <w:abstractNumId w:val="21"/>
  </w:num>
  <w:num w:numId="22">
    <w:abstractNumId w:val="14"/>
  </w:num>
  <w:num w:numId="23">
    <w:abstractNumId w:val="15"/>
  </w:num>
  <w:num w:numId="24">
    <w:abstractNumId w:val="1"/>
  </w:num>
  <w:num w:numId="25">
    <w:abstractNumId w:val="4"/>
  </w:num>
  <w:num w:numId="26">
    <w:abstractNumId w:val="27"/>
  </w:num>
  <w:num w:numId="27">
    <w:abstractNumId w:val="9"/>
  </w:num>
  <w:num w:numId="28">
    <w:abstractNumId w:val="30"/>
  </w:num>
  <w:num w:numId="29">
    <w:abstractNumId w:val="25"/>
  </w:num>
  <w:num w:numId="30">
    <w:abstractNumId w:val="3"/>
  </w:num>
  <w:num w:numId="31">
    <w:abstractNumId w:val="24"/>
  </w:num>
  <w:num w:numId="32">
    <w:abstractNumId w:val="12"/>
  </w:num>
  <w:num w:numId="33">
    <w:abstractNumId w:val="12"/>
    <w:lvlOverride w:ilvl="0">
      <w:lvl w:ilvl="0">
        <w:start w:val="2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26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E5"/>
    <w:rsid w:val="000003FE"/>
    <w:rsid w:val="00015535"/>
    <w:rsid w:val="000202A3"/>
    <w:rsid w:val="00040D6A"/>
    <w:rsid w:val="0005758E"/>
    <w:rsid w:val="000B74DE"/>
    <w:rsid w:val="000C4CD1"/>
    <w:rsid w:val="000D1F6E"/>
    <w:rsid w:val="001027F7"/>
    <w:rsid w:val="00105FAE"/>
    <w:rsid w:val="001604B7"/>
    <w:rsid w:val="00170AD7"/>
    <w:rsid w:val="00175602"/>
    <w:rsid w:val="00175A21"/>
    <w:rsid w:val="001D5005"/>
    <w:rsid w:val="002B6416"/>
    <w:rsid w:val="00315A5E"/>
    <w:rsid w:val="00364EDE"/>
    <w:rsid w:val="00374ECA"/>
    <w:rsid w:val="003E49C5"/>
    <w:rsid w:val="00437D06"/>
    <w:rsid w:val="0049705B"/>
    <w:rsid w:val="00546EB5"/>
    <w:rsid w:val="005D32B8"/>
    <w:rsid w:val="00682DCD"/>
    <w:rsid w:val="006C72DC"/>
    <w:rsid w:val="00701DC2"/>
    <w:rsid w:val="007106B4"/>
    <w:rsid w:val="00711866"/>
    <w:rsid w:val="007778E3"/>
    <w:rsid w:val="007D43A6"/>
    <w:rsid w:val="007F4005"/>
    <w:rsid w:val="008076B9"/>
    <w:rsid w:val="009810F7"/>
    <w:rsid w:val="009A52D2"/>
    <w:rsid w:val="009B2BED"/>
    <w:rsid w:val="00A04330"/>
    <w:rsid w:val="00A27483"/>
    <w:rsid w:val="00A675BE"/>
    <w:rsid w:val="00AB2D22"/>
    <w:rsid w:val="00BD252F"/>
    <w:rsid w:val="00C1163D"/>
    <w:rsid w:val="00C3183D"/>
    <w:rsid w:val="00C32ABE"/>
    <w:rsid w:val="00C430F5"/>
    <w:rsid w:val="00CF3505"/>
    <w:rsid w:val="00D34052"/>
    <w:rsid w:val="00DF4C9E"/>
    <w:rsid w:val="00E03B04"/>
    <w:rsid w:val="00E72CC8"/>
    <w:rsid w:val="00E832B2"/>
    <w:rsid w:val="00ED443F"/>
    <w:rsid w:val="00EF72E5"/>
    <w:rsid w:val="00F55779"/>
    <w:rsid w:val="00F574A6"/>
    <w:rsid w:val="00FC3224"/>
    <w:rsid w:val="00FE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9C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E49C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9C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E49C5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832B2"/>
    <w:rPr>
      <w:rFonts w:eastAsia="Times New Roman"/>
      <w:sz w:val="24"/>
      <w:szCs w:val="24"/>
    </w:rPr>
  </w:style>
  <w:style w:type="paragraph" w:customStyle="1" w:styleId="Style55">
    <w:name w:val="Style55"/>
    <w:basedOn w:val="a"/>
    <w:rsid w:val="00E832B2"/>
    <w:pPr>
      <w:spacing w:line="250" w:lineRule="exact"/>
      <w:ind w:firstLine="346"/>
      <w:jc w:val="both"/>
    </w:pPr>
    <w:rPr>
      <w:rFonts w:eastAsia="Times New Roman"/>
      <w:sz w:val="24"/>
      <w:szCs w:val="24"/>
    </w:rPr>
  </w:style>
  <w:style w:type="character" w:customStyle="1" w:styleId="FontStyle112">
    <w:name w:val="Font Style112"/>
    <w:basedOn w:val="a0"/>
    <w:rsid w:val="00E832B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3">
    <w:name w:val="Font Style113"/>
    <w:basedOn w:val="a0"/>
    <w:rsid w:val="00E832B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02A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202A3"/>
    <w:rPr>
      <w:rFonts w:ascii="Segoe UI" w:hAnsi="Segoe UI" w:cs="Segoe UI"/>
      <w:sz w:val="18"/>
      <w:szCs w:val="18"/>
    </w:rPr>
  </w:style>
  <w:style w:type="paragraph" w:customStyle="1" w:styleId="Style1">
    <w:name w:val="Style 1"/>
    <w:rsid w:val="00040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Title"/>
    <w:basedOn w:val="a"/>
    <w:link w:val="aa"/>
    <w:uiPriority w:val="99"/>
    <w:qFormat/>
    <w:rsid w:val="00040D6A"/>
    <w:pPr>
      <w:shd w:val="clear" w:color="auto" w:fill="FFFFFF"/>
      <w:spacing w:before="125"/>
      <w:ind w:right="34"/>
      <w:jc w:val="center"/>
    </w:pPr>
    <w:rPr>
      <w:rFonts w:eastAsia="Times New Roman"/>
      <w:b/>
      <w:bCs/>
      <w:color w:val="000000"/>
      <w:sz w:val="28"/>
      <w:szCs w:val="19"/>
      <w:lang w:val="uk-UA"/>
    </w:rPr>
  </w:style>
  <w:style w:type="character" w:customStyle="1" w:styleId="aa">
    <w:name w:val="Назва Знак"/>
    <w:basedOn w:val="a0"/>
    <w:link w:val="a9"/>
    <w:uiPriority w:val="99"/>
    <w:rsid w:val="00040D6A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Leshuk_Kabinet_informatiki.vp</vt:lpstr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Leshuk_Kabinet_informatiki.vp</dc:title>
  <dc:subject/>
  <dc:creator>Мацаенко</dc:creator>
  <cp:keywords/>
  <dc:description/>
  <cp:lastModifiedBy>1</cp:lastModifiedBy>
  <cp:revision>44</cp:revision>
  <cp:lastPrinted>2017-10-08T13:58:00Z</cp:lastPrinted>
  <dcterms:created xsi:type="dcterms:W3CDTF">2011-10-14T07:44:00Z</dcterms:created>
  <dcterms:modified xsi:type="dcterms:W3CDTF">2025-01-26T20:31:00Z</dcterms:modified>
</cp:coreProperties>
</file>