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05" w:rsidRDefault="003A2C05" w:rsidP="008B18EE">
      <w:pPr>
        <w:rPr>
          <w:rFonts w:ascii="Times New Roman" w:hAnsi="Times New Roman" w:cs="Times New Roman"/>
          <w:b/>
          <w:sz w:val="24"/>
          <w:szCs w:val="24"/>
        </w:rPr>
      </w:pPr>
      <w:r w:rsidRPr="00807AEB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3A2C05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2C05">
        <w:rPr>
          <w:rFonts w:ascii="Times New Roman" w:hAnsi="Times New Roman" w:cs="Times New Roman"/>
          <w:b/>
          <w:sz w:val="24"/>
          <w:szCs w:val="24"/>
        </w:rPr>
        <w:t xml:space="preserve">аналіз  </w:t>
      </w:r>
      <w:r>
        <w:rPr>
          <w:rFonts w:ascii="Times New Roman" w:hAnsi="Times New Roman" w:cs="Times New Roman"/>
          <w:b/>
          <w:sz w:val="24"/>
          <w:szCs w:val="24"/>
        </w:rPr>
        <w:t>педагогічної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діяльності</w:t>
      </w:r>
      <w:r w:rsidR="00EB46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C05" w:rsidRDefault="003A2C05" w:rsidP="008B18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Критерії оцінювання: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</w:tblGrid>
      <w:tr w:rsidR="003A2C05" w:rsidRPr="00FC539D" w:rsidTr="00EB467E">
        <w:trPr>
          <w:trHeight w:val="85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3.1.1. Педагогічні працівники планують свою діяльність, аналізують її результативність</w:t>
            </w:r>
          </w:p>
        </w:tc>
      </w:tr>
      <w:tr w:rsidR="003A2C05" w:rsidRPr="00FC539D" w:rsidTr="00EB467E">
        <w:trPr>
          <w:trHeight w:val="85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3.1.2. Педагогічні працівники застосовують освітні технології, спрямовані на формування ключових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 xml:space="preserve"> і наскрізних умінь здобувачів освіти</w:t>
            </w:r>
          </w:p>
        </w:tc>
      </w:tr>
      <w:tr w:rsidR="003A2C05" w:rsidRPr="00FC539D" w:rsidTr="00EB467E">
        <w:trPr>
          <w:trHeight w:val="85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</w:tr>
      <w:tr w:rsidR="003A2C05" w:rsidRPr="00FC539D" w:rsidTr="00EB467E">
        <w:trPr>
          <w:trHeight w:val="85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</w:t>
            </w:r>
          </w:p>
        </w:tc>
      </w:tr>
      <w:tr w:rsidR="003A2C05" w:rsidRPr="00FC539D" w:rsidTr="00EB467E">
        <w:trPr>
          <w:trHeight w:val="85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</w:tr>
      <w:tr w:rsidR="003A2C05" w:rsidRPr="00FC539D" w:rsidTr="00EB467E">
        <w:trPr>
          <w:trHeight w:val="85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</w:tr>
      <w:tr w:rsidR="003A2C05" w:rsidRPr="00FC539D" w:rsidTr="00EB467E">
        <w:trPr>
          <w:trHeight w:val="796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3.2.1.Педагогічні працівники забезпечують власний професійний розвиток і підвищення кваліфікації, у тому числі щодо методик роботи з дітьми  з особливими освітніми потребами</w:t>
            </w:r>
          </w:p>
        </w:tc>
      </w:tr>
      <w:tr w:rsidR="003A2C05" w:rsidRPr="00FC539D" w:rsidTr="00EB467E">
        <w:trPr>
          <w:trHeight w:val="796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3.2.2. Педагогічні працівники здійснюють інноваційну освітню діяльність, беруть участь в освітніх проектах, залучаються до роботи як освітні експерти</w:t>
            </w:r>
          </w:p>
        </w:tc>
      </w:tr>
      <w:tr w:rsidR="003A2C05" w:rsidRPr="00FC539D" w:rsidTr="00EB467E">
        <w:trPr>
          <w:trHeight w:val="796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3.3.1. Педагогічні працівники діють на засадах педагогіки партнерства</w:t>
            </w:r>
          </w:p>
        </w:tc>
      </w:tr>
      <w:tr w:rsidR="003A2C05" w:rsidRPr="00FC539D" w:rsidTr="00EB467E">
        <w:trPr>
          <w:trHeight w:val="762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</w:tc>
      </w:tr>
      <w:tr w:rsidR="003A2C05" w:rsidRPr="00FC539D" w:rsidTr="00EB467E">
        <w:trPr>
          <w:trHeight w:val="474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3.3.3 У закладі освіти існує практика педагогічного наставництва,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взаємонавчання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 xml:space="preserve"> та інших форм професійної співпраці</w:t>
            </w:r>
          </w:p>
        </w:tc>
      </w:tr>
      <w:tr w:rsidR="003A2C05" w:rsidRPr="00FC539D" w:rsidTr="00EB467E">
        <w:trPr>
          <w:trHeight w:val="474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</w:tr>
      <w:tr w:rsidR="003A2C05" w:rsidRPr="00FC539D" w:rsidTr="00EB467E">
        <w:trPr>
          <w:trHeight w:val="474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475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</w:tr>
    </w:tbl>
    <w:p w:rsidR="003A2C05" w:rsidRDefault="003A2C05" w:rsidP="008B18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Індикатори: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</w:tblGrid>
      <w:tr w:rsidR="003A2C05" w:rsidRPr="00FC539D" w:rsidTr="00EB467E">
        <w:trPr>
          <w:trHeight w:val="85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3.1.1.1. Частка педагогічних працівників, які використовують календарно-тематичне планування, що відповідає освітній програмі закладу освіти та аналізують її результативність</w:t>
            </w:r>
          </w:p>
        </w:tc>
      </w:tr>
      <w:tr w:rsidR="003A2C05" w:rsidRPr="00FC539D" w:rsidTr="00EB467E">
        <w:trPr>
          <w:trHeight w:val="85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3.1.2.1. Частка педагогічних працівників, які використовують освітні технології, спрямовані на оволодіння здобувачами освіти ключовими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 xml:space="preserve"> та наскрізними вміннями</w:t>
            </w:r>
          </w:p>
        </w:tc>
      </w:tr>
      <w:tr w:rsidR="003A2C05" w:rsidRPr="00FC539D" w:rsidTr="00EB467E">
        <w:trPr>
          <w:trHeight w:val="85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</w:r>
          </w:p>
        </w:tc>
      </w:tr>
      <w:tr w:rsidR="003A2C05" w:rsidRPr="00FC539D" w:rsidTr="00EB467E">
        <w:trPr>
          <w:trHeight w:val="85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3.1.4.1. 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</w:r>
          </w:p>
        </w:tc>
      </w:tr>
      <w:tr w:rsidR="003A2C05" w:rsidRPr="00FC539D" w:rsidTr="00EB467E">
        <w:trPr>
          <w:trHeight w:val="85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3.1.5.1. Учителі, які використовують зміст предмету (курсу), інтегрованих змістових ліній для формування суспільних цінностей</w:t>
            </w:r>
          </w:p>
        </w:tc>
      </w:tr>
      <w:tr w:rsidR="003A2C05" w:rsidRPr="00FC539D" w:rsidTr="00EB467E">
        <w:trPr>
          <w:trHeight w:val="85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3.1.6.1. Частка педагогічних працівників, які застосовують інформаційно-комунікаційні технології в освітньому процесі</w:t>
            </w:r>
          </w:p>
        </w:tc>
      </w:tr>
      <w:tr w:rsidR="003A2C05" w:rsidRPr="00FC539D" w:rsidTr="00EB467E">
        <w:trPr>
          <w:trHeight w:val="796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3.2.1.1. Частка педагогічних працівників закладу освіти, які обирають різні види, форми і напрямки підвищення рівня своєї педагогічної майстерності</w:t>
            </w:r>
          </w:p>
        </w:tc>
      </w:tr>
      <w:tr w:rsidR="003A2C05" w:rsidRPr="00FC539D" w:rsidTr="00EB467E">
        <w:trPr>
          <w:trHeight w:val="796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lastRenderedPageBreak/>
              <w:t>3.2.2.1. 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</w:tr>
      <w:tr w:rsidR="003A2C05" w:rsidRPr="00FC539D" w:rsidTr="00EB467E">
        <w:trPr>
          <w:trHeight w:val="796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3.2.2.2. Педагогічні працівники здійснюють експертну діяльність в сфері загальної середньої освіти</w:t>
            </w:r>
          </w:p>
        </w:tc>
      </w:tr>
      <w:tr w:rsidR="003A2C05" w:rsidRPr="00FC539D" w:rsidTr="00EB467E">
        <w:trPr>
          <w:trHeight w:val="796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</w:tr>
      <w:tr w:rsidR="003A2C05" w:rsidRPr="00FC539D" w:rsidTr="00EB467E">
        <w:trPr>
          <w:trHeight w:val="796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</w:r>
          </w:p>
        </w:tc>
      </w:tr>
      <w:tr w:rsidR="003A2C05" w:rsidRPr="00FC539D" w:rsidTr="00EB467E">
        <w:trPr>
          <w:trHeight w:val="762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3.3.2.1. У закладі освіти налагоджена конструктивна комунікація педагогічних працівників із батьками здобувачів освіти в різних формах</w:t>
            </w:r>
          </w:p>
        </w:tc>
      </w:tr>
      <w:tr w:rsidR="003A2C05" w:rsidRPr="00FC539D" w:rsidTr="00EB467E">
        <w:trPr>
          <w:trHeight w:val="474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3.3.3.1. Педагогічні працівники надають 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взаємовідвідування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 xml:space="preserve"> занять, наставництво, публікації тощо)</w:t>
            </w:r>
          </w:p>
        </w:tc>
      </w:tr>
      <w:tr w:rsidR="003A2C05" w:rsidRPr="00FC539D" w:rsidTr="00EB467E">
        <w:trPr>
          <w:trHeight w:val="474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3.4.1.1. Педагогічні працівники діють на засадах академічної доброчесності</w:t>
            </w:r>
          </w:p>
        </w:tc>
      </w:tr>
      <w:tr w:rsidR="003A2C05" w:rsidRPr="00FC539D" w:rsidTr="00EB467E">
        <w:trPr>
          <w:trHeight w:val="1474"/>
          <w:tblCellSpacing w:w="0" w:type="dxa"/>
        </w:trPr>
        <w:tc>
          <w:tcPr>
            <w:tcW w:w="9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05" w:rsidRPr="00FC539D" w:rsidRDefault="003A2C05" w:rsidP="001E1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3.4.2.1. Частка педагогічних працівників, які інформують здобувачів освіти про правила дотримання академічної доброчесності</w:t>
            </w:r>
          </w:p>
        </w:tc>
      </w:tr>
    </w:tbl>
    <w:p w:rsidR="003A2C05" w:rsidRDefault="003A2C05" w:rsidP="008B18EE">
      <w:pPr>
        <w:rPr>
          <w:rFonts w:ascii="Times New Roman" w:hAnsi="Times New Roman" w:cs="Times New Roman"/>
          <w:b/>
          <w:sz w:val="24"/>
          <w:szCs w:val="24"/>
        </w:rPr>
      </w:pPr>
    </w:p>
    <w:p w:rsidR="003A2C05" w:rsidRDefault="003A2C05" w:rsidP="008B18EE">
      <w:pPr>
        <w:rPr>
          <w:rFonts w:ascii="Times New Roman" w:hAnsi="Times New Roman" w:cs="Times New Roman"/>
          <w:b/>
          <w:sz w:val="24"/>
          <w:szCs w:val="24"/>
        </w:rPr>
      </w:pPr>
    </w:p>
    <w:p w:rsidR="003A2C05" w:rsidRDefault="003A2C05" w:rsidP="008B18EE">
      <w:pPr>
        <w:rPr>
          <w:rFonts w:ascii="Times New Roman" w:hAnsi="Times New Roman" w:cs="Times New Roman"/>
          <w:b/>
          <w:sz w:val="24"/>
          <w:szCs w:val="24"/>
        </w:rPr>
      </w:pPr>
    </w:p>
    <w:p w:rsidR="003A2C05" w:rsidRDefault="003A2C05" w:rsidP="008B18EE">
      <w:pPr>
        <w:rPr>
          <w:rFonts w:ascii="Times New Roman" w:hAnsi="Times New Roman" w:cs="Times New Roman"/>
          <w:b/>
          <w:sz w:val="24"/>
          <w:szCs w:val="24"/>
        </w:rPr>
      </w:pPr>
    </w:p>
    <w:p w:rsidR="003A2C05" w:rsidRDefault="003A2C05" w:rsidP="008B18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208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3A2C05" w:rsidTr="001E1731">
        <w:tc>
          <w:tcPr>
            <w:tcW w:w="1951" w:type="dxa"/>
          </w:tcPr>
          <w:p w:rsidR="003A2C05" w:rsidRPr="00807AEB" w:rsidRDefault="003A2C05" w:rsidP="001E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AEB">
              <w:rPr>
                <w:rFonts w:ascii="Times New Roman" w:hAnsi="Times New Roman" w:cs="Times New Roman"/>
                <w:sz w:val="24"/>
                <w:szCs w:val="24"/>
              </w:rPr>
              <w:t>Сильні сторони</w:t>
            </w:r>
          </w:p>
        </w:tc>
        <w:tc>
          <w:tcPr>
            <w:tcW w:w="7620" w:type="dxa"/>
          </w:tcPr>
          <w:p w:rsidR="003A2C05" w:rsidRPr="00EB467E" w:rsidRDefault="003A2C05" w:rsidP="00E4705F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color w:val="auto"/>
              </w:rPr>
              <w:t xml:space="preserve">Усі </w:t>
            </w:r>
            <w:r w:rsidRPr="00EB467E">
              <w:rPr>
                <w:rFonts w:ascii="Times New Roman" w:hAnsi="Times New Roman" w:cs="Times New Roman"/>
                <w:color w:val="auto"/>
              </w:rPr>
              <w:t xml:space="preserve">вчителі, закладу використовують календарно-тематичне планування, що відповідає освітній програмі закладу освіти </w:t>
            </w:r>
          </w:p>
          <w:p w:rsidR="00EB467E" w:rsidRPr="00EB467E" w:rsidRDefault="003A2C05" w:rsidP="0033770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 xml:space="preserve">Педагогічні працівники застосовують освітні технології, спрямовані на формування ключових </w:t>
            </w:r>
            <w:proofErr w:type="spellStart"/>
            <w:r w:rsidRPr="00EB467E">
              <w:rPr>
                <w:rFonts w:ascii="Times New Roman" w:hAnsi="Times New Roman" w:cs="Times New Roman"/>
                <w:color w:val="auto"/>
              </w:rPr>
              <w:t>компетентностей</w:t>
            </w:r>
            <w:proofErr w:type="spellEnd"/>
            <w:r w:rsidRPr="00EB467E">
              <w:rPr>
                <w:rFonts w:ascii="Times New Roman" w:hAnsi="Times New Roman" w:cs="Times New Roman"/>
                <w:color w:val="auto"/>
              </w:rPr>
              <w:t xml:space="preserve"> і наскрізних умінь здобувачів освіти</w:t>
            </w:r>
          </w:p>
          <w:p w:rsidR="003A2C05" w:rsidRPr="00EB467E" w:rsidRDefault="003A2C05" w:rsidP="0033770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>У закладі тісно налагоджена співпраця зі здобувачами освіти, їх батьками, працівниками закладу освіти, здебільшого педпрацівники діють на засадах п</w:t>
            </w:r>
            <w:r w:rsidR="00EB467E" w:rsidRPr="00EB467E">
              <w:rPr>
                <w:rFonts w:ascii="Times New Roman" w:hAnsi="Times New Roman" w:cs="Times New Roman"/>
                <w:color w:val="auto"/>
              </w:rPr>
              <w:t>едагогіки партнерства</w:t>
            </w:r>
          </w:p>
          <w:p w:rsidR="003A2C05" w:rsidRPr="00EB467E" w:rsidRDefault="003A2C05" w:rsidP="001E17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 xml:space="preserve">Думка здобувачів освіти має значення, вислуховується, враховується в </w:t>
            </w:r>
            <w:r w:rsidR="00EB467E" w:rsidRPr="00EB467E">
              <w:rPr>
                <w:rFonts w:ascii="Times New Roman" w:hAnsi="Times New Roman" w:cs="Times New Roman"/>
                <w:sz w:val="24"/>
                <w:szCs w:val="24"/>
              </w:rPr>
              <w:t>організації освітнього</w:t>
            </w: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 xml:space="preserve"> процес</w:t>
            </w:r>
            <w:r w:rsidR="00EB467E" w:rsidRPr="00EB46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67E" w:rsidRPr="00EB467E" w:rsidRDefault="00EB467E" w:rsidP="0060641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>Педагоги</w:t>
            </w:r>
            <w:r w:rsidR="003A2C05" w:rsidRPr="00EB467E">
              <w:rPr>
                <w:rFonts w:ascii="Times New Roman" w:hAnsi="Times New Roman" w:cs="Times New Roman"/>
                <w:color w:val="auto"/>
              </w:rPr>
              <w:t xml:space="preserve"> використовують </w:t>
            </w:r>
            <w:r w:rsidRPr="00EB467E">
              <w:rPr>
                <w:rFonts w:ascii="Times New Roman" w:hAnsi="Times New Roman" w:cs="Times New Roman"/>
                <w:color w:val="auto"/>
              </w:rPr>
              <w:t xml:space="preserve">різні </w:t>
            </w:r>
            <w:r w:rsidR="003A2C05" w:rsidRPr="00EB467E">
              <w:rPr>
                <w:rFonts w:ascii="Times New Roman" w:hAnsi="Times New Roman" w:cs="Times New Roman"/>
                <w:color w:val="auto"/>
              </w:rPr>
              <w:t xml:space="preserve">форми роботи, спрямовані на формування партнерських взаємин зі здобувачами освіти </w:t>
            </w:r>
          </w:p>
          <w:p w:rsidR="003A2C05" w:rsidRPr="00EB467E" w:rsidRDefault="003A2C05" w:rsidP="0060641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 xml:space="preserve">Педагогічні працівники сприяють формуванню суспільних цінностей у здобувачів освіти у процесі їх навчання, виховання та розвитку </w:t>
            </w:r>
          </w:p>
          <w:p w:rsidR="003A2C05" w:rsidRPr="00EB467E" w:rsidRDefault="003A2C05" w:rsidP="001E173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 xml:space="preserve">Усі педагогічні працівники використовують інформаційно комунікаційні технології в освітньому процесі </w:t>
            </w:r>
          </w:p>
          <w:p w:rsidR="003A2C05" w:rsidRPr="00EB467E" w:rsidRDefault="003A2C05" w:rsidP="001E173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 xml:space="preserve">У закладі освіти створені умови для постійного підвищення кваліфікації педагогів, їх чергової та позачергової атестації, добровільної сертифікації тощо </w:t>
            </w:r>
          </w:p>
          <w:p w:rsidR="003A2C05" w:rsidRPr="00EB467E" w:rsidRDefault="003A2C05" w:rsidP="001E17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На сайті школи розміщені рекоме</w:t>
            </w:r>
            <w:r w:rsidR="00EB467E" w:rsidRPr="00EB46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 xml:space="preserve">дації для батьків, правила прийому  до закладу, рекомендації протидії </w:t>
            </w:r>
            <w:proofErr w:type="spellStart"/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B467E">
              <w:rPr>
                <w:rFonts w:ascii="Times New Roman" w:hAnsi="Times New Roman" w:cs="Times New Roman"/>
                <w:sz w:val="24"/>
                <w:szCs w:val="24"/>
              </w:rPr>
              <w:t xml:space="preserve"> та інше. </w:t>
            </w:r>
          </w:p>
          <w:p w:rsidR="003A2C05" w:rsidRPr="00EB467E" w:rsidRDefault="003A2C05" w:rsidP="001E173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 xml:space="preserve">Педагогічні працівники сприяють дотриманню академічної доброчесності здобувачами освіти. </w:t>
            </w:r>
          </w:p>
          <w:p w:rsidR="003A2C05" w:rsidRPr="00EB467E" w:rsidRDefault="003A2C05" w:rsidP="001E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05" w:rsidTr="001E1731">
        <w:tc>
          <w:tcPr>
            <w:tcW w:w="1951" w:type="dxa"/>
          </w:tcPr>
          <w:p w:rsidR="003A2C05" w:rsidRPr="00807AEB" w:rsidRDefault="003A2C05" w:rsidP="001E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AEB">
              <w:rPr>
                <w:rFonts w:ascii="Times New Roman" w:hAnsi="Times New Roman" w:cs="Times New Roman"/>
                <w:sz w:val="24"/>
                <w:szCs w:val="24"/>
              </w:rPr>
              <w:t>Слабкі сторони</w:t>
            </w:r>
          </w:p>
        </w:tc>
        <w:tc>
          <w:tcPr>
            <w:tcW w:w="7620" w:type="dxa"/>
          </w:tcPr>
          <w:p w:rsidR="00EB467E" w:rsidRPr="00EB467E" w:rsidRDefault="003A2C05" w:rsidP="001E173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>Педагогічні працівники частково здійснюють</w:t>
            </w:r>
            <w:r w:rsidR="00EB467E" w:rsidRPr="00EB467E">
              <w:rPr>
                <w:rFonts w:ascii="Times New Roman" w:hAnsi="Times New Roman" w:cs="Times New Roman"/>
                <w:color w:val="auto"/>
              </w:rPr>
              <w:t xml:space="preserve"> інноваційну освітню діяльність</w:t>
            </w:r>
          </w:p>
          <w:p w:rsidR="003A2C05" w:rsidRPr="00EB467E" w:rsidRDefault="00EB467E" w:rsidP="001E173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>Низька мотивація педагогів до участі  в</w:t>
            </w:r>
            <w:r w:rsidR="003A2C05" w:rsidRPr="00EB467E">
              <w:rPr>
                <w:rFonts w:ascii="Times New Roman" w:hAnsi="Times New Roman" w:cs="Times New Roman"/>
                <w:color w:val="auto"/>
              </w:rPr>
              <w:t xml:space="preserve"> освітніх проектах </w:t>
            </w:r>
          </w:p>
          <w:p w:rsidR="003A2C05" w:rsidRPr="00EB467E" w:rsidRDefault="003A2C05" w:rsidP="001E173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 xml:space="preserve">Педагогічні працівники не здійснюють експертну діяльність </w:t>
            </w:r>
          </w:p>
          <w:p w:rsidR="003A2C05" w:rsidRPr="00EB467E" w:rsidRDefault="003A2C05" w:rsidP="001E173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 xml:space="preserve">Педагогічні працівники не використовують блог для поширення власного педагогічного досвіду </w:t>
            </w:r>
          </w:p>
          <w:p w:rsidR="003A2C05" w:rsidRPr="00EB467E" w:rsidRDefault="003A2C05" w:rsidP="001E173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>У закладі освіти створен</w:t>
            </w:r>
            <w:r w:rsidR="00EB467E" w:rsidRPr="00EB467E">
              <w:rPr>
                <w:rFonts w:ascii="Times New Roman" w:hAnsi="Times New Roman" w:cs="Times New Roman"/>
                <w:color w:val="auto"/>
              </w:rPr>
              <w:t>і умови для співпраці (80,5%), п</w:t>
            </w:r>
            <w:r w:rsidRPr="00EB467E">
              <w:rPr>
                <w:rFonts w:ascii="Times New Roman" w:hAnsi="Times New Roman" w:cs="Times New Roman"/>
                <w:color w:val="auto"/>
              </w:rPr>
              <w:t>роте,  вона є ситуативною (19,5%).</w:t>
            </w:r>
          </w:p>
          <w:p w:rsidR="003A2C05" w:rsidRPr="00EB467E" w:rsidRDefault="003A2C05" w:rsidP="001E173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 xml:space="preserve">Педагогічні працівники </w:t>
            </w:r>
            <w:r w:rsidR="00EB467E" w:rsidRPr="00EB467E">
              <w:rPr>
                <w:rFonts w:ascii="Times New Roman" w:hAnsi="Times New Roman" w:cs="Times New Roman"/>
                <w:color w:val="auto"/>
              </w:rPr>
              <w:t xml:space="preserve">не завжди активно </w:t>
            </w:r>
            <w:r w:rsidRPr="00EB467E">
              <w:rPr>
                <w:rFonts w:ascii="Times New Roman" w:hAnsi="Times New Roman" w:cs="Times New Roman"/>
                <w:color w:val="auto"/>
              </w:rPr>
              <w:t xml:space="preserve">надають методичну підтримку колегам, обмінюються досвідом проводять консультації, навчальні семінари, майстер-класи, конференції, </w:t>
            </w:r>
            <w:proofErr w:type="spellStart"/>
            <w:r w:rsidRPr="00EB467E">
              <w:rPr>
                <w:rFonts w:ascii="Times New Roman" w:hAnsi="Times New Roman" w:cs="Times New Roman"/>
                <w:color w:val="auto"/>
              </w:rPr>
              <w:t>взаємовідвідування</w:t>
            </w:r>
            <w:proofErr w:type="spellEnd"/>
            <w:r w:rsidRPr="00EB467E">
              <w:rPr>
                <w:rFonts w:ascii="Times New Roman" w:hAnsi="Times New Roman" w:cs="Times New Roman"/>
                <w:color w:val="auto"/>
              </w:rPr>
              <w:t xml:space="preserve"> занять, наставництво </w:t>
            </w:r>
          </w:p>
          <w:p w:rsidR="003A2C05" w:rsidRPr="00EB467E" w:rsidRDefault="00EB467E" w:rsidP="001E173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>Не всі в</w:t>
            </w:r>
            <w:r w:rsidR="003A2C05" w:rsidRPr="00EB467E">
              <w:rPr>
                <w:rFonts w:ascii="Times New Roman" w:hAnsi="Times New Roman" w:cs="Times New Roman"/>
                <w:color w:val="auto"/>
              </w:rPr>
              <w:t>чителі проводять бесіди про важливість дотримання академічної</w:t>
            </w:r>
            <w:r w:rsidRPr="00EB467E">
              <w:rPr>
                <w:rFonts w:ascii="Times New Roman" w:hAnsi="Times New Roman" w:cs="Times New Roman"/>
                <w:color w:val="auto"/>
              </w:rPr>
              <w:t xml:space="preserve"> доброчесності</w:t>
            </w:r>
          </w:p>
          <w:p w:rsidR="003A2C05" w:rsidRPr="00EB467E" w:rsidRDefault="003A2C05" w:rsidP="001E1731">
            <w:pPr>
              <w:pStyle w:val="Default"/>
              <w:ind w:left="720"/>
            </w:pPr>
          </w:p>
        </w:tc>
      </w:tr>
      <w:tr w:rsidR="003A2C05" w:rsidTr="001E1731">
        <w:tc>
          <w:tcPr>
            <w:tcW w:w="1951" w:type="dxa"/>
          </w:tcPr>
          <w:p w:rsidR="003A2C05" w:rsidRPr="00807AEB" w:rsidRDefault="003A2C05" w:rsidP="001E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AEB">
              <w:rPr>
                <w:rFonts w:ascii="Times New Roman" w:hAnsi="Times New Roman" w:cs="Times New Roman"/>
                <w:sz w:val="24"/>
                <w:szCs w:val="24"/>
              </w:rPr>
              <w:t xml:space="preserve">Можливості </w:t>
            </w:r>
          </w:p>
        </w:tc>
        <w:tc>
          <w:tcPr>
            <w:tcW w:w="7620" w:type="dxa"/>
          </w:tcPr>
          <w:p w:rsidR="003A2C05" w:rsidRPr="00EB467E" w:rsidRDefault="003A2C05" w:rsidP="001E17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Участь педагогічного колективу в різноманітних програмах, проектах</w:t>
            </w:r>
          </w:p>
          <w:p w:rsidR="003A2C05" w:rsidRPr="00EB467E" w:rsidRDefault="00EB467E" w:rsidP="001E17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Різні форми</w:t>
            </w:r>
            <w:r w:rsidR="003A2C05" w:rsidRPr="00EB467E">
              <w:rPr>
                <w:rFonts w:ascii="Times New Roman" w:hAnsi="Times New Roman" w:cs="Times New Roman"/>
                <w:sz w:val="24"/>
                <w:szCs w:val="24"/>
              </w:rPr>
              <w:t xml:space="preserve"> підвищення кваліфікації</w:t>
            </w:r>
          </w:p>
          <w:p w:rsidR="00EB467E" w:rsidRPr="00EB467E" w:rsidRDefault="00EB467E" w:rsidP="001E17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Наявний кадровий потенціал для здійснення експертної діяльності</w:t>
            </w:r>
          </w:p>
          <w:p w:rsidR="003A2C05" w:rsidRPr="00EB467E" w:rsidRDefault="003A2C05" w:rsidP="001E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05" w:rsidTr="001E1731">
        <w:tc>
          <w:tcPr>
            <w:tcW w:w="1951" w:type="dxa"/>
          </w:tcPr>
          <w:p w:rsidR="003A2C05" w:rsidRPr="00807AEB" w:rsidRDefault="003A2C05" w:rsidP="001E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AEB">
              <w:rPr>
                <w:rFonts w:ascii="Times New Roman" w:hAnsi="Times New Roman" w:cs="Times New Roman"/>
                <w:sz w:val="24"/>
                <w:szCs w:val="24"/>
              </w:rPr>
              <w:t xml:space="preserve">Загрози </w:t>
            </w:r>
          </w:p>
        </w:tc>
        <w:tc>
          <w:tcPr>
            <w:tcW w:w="7620" w:type="dxa"/>
          </w:tcPr>
          <w:p w:rsidR="003A2C05" w:rsidRPr="00EB467E" w:rsidRDefault="003A2C05" w:rsidP="001E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05" w:rsidRPr="00EB467E" w:rsidRDefault="003A2C05" w:rsidP="001E17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Зниження рівня надання освітніх послуг через перевантаження, професійне вигоряння педагогів</w:t>
            </w:r>
          </w:p>
          <w:p w:rsidR="003A2C05" w:rsidRPr="00EB467E" w:rsidRDefault="003A2C05" w:rsidP="001E17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Пасивність деяких педагогів</w:t>
            </w:r>
          </w:p>
          <w:p w:rsidR="00EB467E" w:rsidRPr="00EB467E" w:rsidRDefault="00EB467E" w:rsidP="001E17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Освітні втрати</w:t>
            </w:r>
          </w:p>
          <w:p w:rsidR="003A2C05" w:rsidRPr="00EB467E" w:rsidRDefault="003A2C05" w:rsidP="001E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C05" w:rsidRPr="00807AEB" w:rsidRDefault="003A2C05" w:rsidP="00EB467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A2C05" w:rsidRPr="00807AEB" w:rsidSect="00D2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197"/>
    <w:multiLevelType w:val="hybridMultilevel"/>
    <w:tmpl w:val="0CFC74B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14086"/>
    <w:multiLevelType w:val="hybridMultilevel"/>
    <w:tmpl w:val="0BEE05C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525CC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1F2023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27E3"/>
    <w:multiLevelType w:val="hybridMultilevel"/>
    <w:tmpl w:val="D0C83C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4C3D"/>
    <w:multiLevelType w:val="hybridMultilevel"/>
    <w:tmpl w:val="305A3F0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35FD3"/>
    <w:multiLevelType w:val="hybridMultilevel"/>
    <w:tmpl w:val="FC00196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28F8"/>
    <w:rsid w:val="003370BC"/>
    <w:rsid w:val="003A2C05"/>
    <w:rsid w:val="003E3A29"/>
    <w:rsid w:val="005B665A"/>
    <w:rsid w:val="006F678C"/>
    <w:rsid w:val="00754935"/>
    <w:rsid w:val="00807AEB"/>
    <w:rsid w:val="008B18EE"/>
    <w:rsid w:val="00A26D86"/>
    <w:rsid w:val="00D2377E"/>
    <w:rsid w:val="00D240EB"/>
    <w:rsid w:val="00E228F8"/>
    <w:rsid w:val="00E323EA"/>
    <w:rsid w:val="00EB467E"/>
    <w:rsid w:val="00F7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C5AE"/>
  <w15:docId w15:val="{0A380166-732A-4F84-B5DC-E53F15D4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22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32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6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4056</Words>
  <Characters>2312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</dc:creator>
  <cp:keywords/>
  <dc:description/>
  <cp:lastModifiedBy>Lwes</cp:lastModifiedBy>
  <cp:revision>7</cp:revision>
  <cp:lastPrinted>2023-08-23T13:22:00Z</cp:lastPrinted>
  <dcterms:created xsi:type="dcterms:W3CDTF">2023-08-22T07:15:00Z</dcterms:created>
  <dcterms:modified xsi:type="dcterms:W3CDTF">2023-08-23T13:22:00Z</dcterms:modified>
</cp:coreProperties>
</file>