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E5" w:rsidRDefault="005B6DE5" w:rsidP="005B6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Кам’янець-Подільський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ліцей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№13</w:t>
      </w:r>
    </w:p>
    <w:p w:rsidR="005B6DE5" w:rsidRDefault="005B6DE5" w:rsidP="005B6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Кам’янець-Подільської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Хмельницької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5B6DE5" w:rsidRDefault="005B6DE5" w:rsidP="005B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Мазепи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5 м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Кам’янець-Подільський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Хмельницька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область, 32300</w:t>
      </w:r>
    </w:p>
    <w:p w:rsidR="005B6DE5" w:rsidRDefault="005B6DE5" w:rsidP="005B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 :(03849)7-40-37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kpschool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13@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7A1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Код ЄДРПОУ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22783913</w:t>
      </w:r>
    </w:p>
    <w:p w:rsidR="005B6DE5" w:rsidRDefault="005B6DE5" w:rsidP="005B6D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DE5" w:rsidRDefault="005B6DE5" w:rsidP="005B6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</w:t>
      </w:r>
    </w:p>
    <w:p w:rsidR="005B6DE5" w:rsidRDefault="005B6DE5" w:rsidP="005B6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DE5" w:rsidRDefault="005B6DE5" w:rsidP="005B6DE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12.2023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м.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Кам’янець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Подільський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2B0C46">
        <w:rPr>
          <w:rFonts w:ascii="Times New Roman" w:hAnsi="Times New Roman"/>
          <w:sz w:val="24"/>
          <w:szCs w:val="24"/>
          <w:lang w:val="uk-UA"/>
        </w:rPr>
        <w:t xml:space="preserve"> 321</w:t>
      </w:r>
    </w:p>
    <w:p w:rsidR="005B6DE5" w:rsidRDefault="005B6DE5" w:rsidP="005B6DE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6DE5" w:rsidRPr="007D0D59" w:rsidRDefault="002B0C46" w:rsidP="005B6DE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D5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D0D59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="005B6DE5" w:rsidRPr="007D0D59">
        <w:rPr>
          <w:rFonts w:ascii="Times New Roman" w:hAnsi="Times New Roman" w:cs="Times New Roman"/>
          <w:sz w:val="24"/>
          <w:szCs w:val="24"/>
          <w:lang w:val="uk-UA"/>
        </w:rPr>
        <w:t xml:space="preserve"> та проведення заходів </w:t>
      </w:r>
    </w:p>
    <w:p w:rsidR="005B6DE5" w:rsidRPr="007D0D59" w:rsidRDefault="005B6DE5" w:rsidP="005B6DE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D59">
        <w:rPr>
          <w:rFonts w:ascii="Times New Roman" w:hAnsi="Times New Roman" w:cs="Times New Roman"/>
          <w:sz w:val="24"/>
          <w:szCs w:val="24"/>
          <w:lang w:val="uk-UA"/>
        </w:rPr>
        <w:t>з питань безпеки життєдіяльності учасників</w:t>
      </w:r>
    </w:p>
    <w:p w:rsidR="005B6DE5" w:rsidRPr="007D0D59" w:rsidRDefault="005B6DE5" w:rsidP="005B6DE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D59">
        <w:rPr>
          <w:rFonts w:ascii="Times New Roman" w:hAnsi="Times New Roman" w:cs="Times New Roman"/>
          <w:sz w:val="24"/>
          <w:szCs w:val="24"/>
          <w:lang w:val="uk-UA"/>
        </w:rPr>
        <w:t>освітнього процесу на час зимових канікул</w:t>
      </w:r>
      <w:r w:rsidRPr="007D0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DE5" w:rsidRPr="007D0D59" w:rsidRDefault="005B6DE5" w:rsidP="005B6DE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6DE5" w:rsidRPr="007D0D59" w:rsidRDefault="005B6DE5" w:rsidP="005B6DE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D59">
        <w:rPr>
          <w:rFonts w:ascii="Times New Roman" w:hAnsi="Times New Roman" w:cs="Times New Roman"/>
          <w:sz w:val="24"/>
          <w:szCs w:val="24"/>
          <w:lang w:val="uk-UA"/>
        </w:rPr>
        <w:t>На виконання листа МОН від 13.12.2023 №1/19632 «Про організацію та проведення заходів з питань безпеки життєдіяльності учасників освітнього процесу на час зимових канікул» та  з метою поліпшення пожежної безпеки в школі, збереження життя та здоров’я учасників освітнього процесу,</w:t>
      </w:r>
    </w:p>
    <w:p w:rsidR="002B0C46" w:rsidRPr="003D13CA" w:rsidRDefault="002B0C46" w:rsidP="005B6DE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6DE5" w:rsidRDefault="005B6DE5" w:rsidP="005B6DE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C46">
        <w:rPr>
          <w:rFonts w:ascii="Times New Roman" w:hAnsi="Times New Roman" w:cs="Times New Roman"/>
          <w:sz w:val="24"/>
          <w:szCs w:val="24"/>
        </w:rPr>
        <w:t>НАКАЗУЮ:</w:t>
      </w:r>
    </w:p>
    <w:p w:rsidR="002B0C46" w:rsidRPr="002B0C46" w:rsidRDefault="002B0C46" w:rsidP="005B6DE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E5" w:rsidRPr="000434F0" w:rsidRDefault="005B6DE5" w:rsidP="005B6DE5">
      <w:pPr>
        <w:pStyle w:val="a4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0434F0">
        <w:rPr>
          <w:rFonts w:ascii="Times New Roman" w:hAnsi="Times New Roman" w:cs="Times New Roman"/>
          <w:sz w:val="24"/>
          <w:szCs w:val="24"/>
          <w:lang w:val="uk-UA"/>
        </w:rPr>
        <w:t xml:space="preserve">1.Заступнику директора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господарської </w:t>
      </w:r>
      <w:r w:rsidRPr="000434F0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Ціс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С.О. спільно з фахівцем охорони праці</w:t>
      </w:r>
      <w:r w:rsidRPr="000434F0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Ткачуком В.А.:</w:t>
      </w:r>
    </w:p>
    <w:p w:rsidR="005B6DE5" w:rsidRDefault="005B6DE5" w:rsidP="005B6DE5">
      <w:pPr>
        <w:pStyle w:val="a4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B53E9F">
        <w:rPr>
          <w:rFonts w:ascii="Times New Roman" w:hAnsi="Times New Roman" w:cs="Times New Roman"/>
          <w:sz w:val="24"/>
          <w:szCs w:val="24"/>
          <w:lang w:val="uk-UA"/>
        </w:rPr>
        <w:t>1.1.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18.12.2023 року п</w:t>
      </w:r>
      <w:r w:rsidRPr="00B53E9F">
        <w:rPr>
          <w:rFonts w:ascii="Times New Roman" w:hAnsi="Times New Roman" w:cs="Times New Roman"/>
          <w:sz w:val="24"/>
          <w:szCs w:val="24"/>
          <w:lang w:val="uk-UA"/>
        </w:rPr>
        <w:t xml:space="preserve">еревірити наявність планів евакуації на випадок пожежі або інших надзвичайних ситуацій з обов’язковим  </w:t>
      </w:r>
      <w:r w:rsidR="005950E0">
        <w:rPr>
          <w:rFonts w:ascii="Times New Roman" w:hAnsi="Times New Roman" w:cs="Times New Roman"/>
          <w:sz w:val="24"/>
          <w:szCs w:val="24"/>
          <w:lang w:val="uk-UA"/>
        </w:rPr>
        <w:t xml:space="preserve">позначенням маршрутів евакуації, </w:t>
      </w:r>
      <w:r w:rsidRPr="00B53E9F">
        <w:rPr>
          <w:rFonts w:ascii="Times New Roman" w:hAnsi="Times New Roman" w:cs="Times New Roman"/>
          <w:sz w:val="24"/>
          <w:szCs w:val="24"/>
          <w:lang w:val="uk-UA"/>
        </w:rPr>
        <w:t>місць розташування первинних засобів пожежогасіння;</w:t>
      </w:r>
      <w:r w:rsidRPr="0094301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</w:p>
    <w:p w:rsidR="005B6DE5" w:rsidRPr="00B53E9F" w:rsidRDefault="005B6DE5" w:rsidP="005B6DE5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3E9F">
        <w:rPr>
          <w:rFonts w:ascii="Times New Roman" w:hAnsi="Times New Roman" w:cs="Times New Roman"/>
          <w:color w:val="212121"/>
          <w:sz w:val="24"/>
          <w:szCs w:val="24"/>
          <w:lang w:val="uk-UA"/>
        </w:rPr>
        <w:t>2. Класним керівникам 1-11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-х класів до 22.12.2023 року:</w:t>
      </w:r>
    </w:p>
    <w:p w:rsidR="005B6DE5" w:rsidRPr="007D0D59" w:rsidRDefault="005B6DE5" w:rsidP="005B6DE5">
      <w:pPr>
        <w:pStyle w:val="cdt4ke"/>
        <w:tabs>
          <w:tab w:val="left" w:pos="2694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2</w:t>
      </w:r>
      <w:r w:rsidRPr="007D0D59">
        <w:rPr>
          <w:color w:val="212121"/>
        </w:rPr>
        <w:t>.1. Провести інструктажі з безпеки життєдіяльності з учнями під час зимових канікул (про дотримання правил пожежної безпеки, електробезпеки, безпеки дорожнього руху, про небезпеку перебування на льодяних поверхнях річок і водоймищ, при використанні піротехніки тощо) за змістовними та затвердженими інструкціями з реєстрацією у відповідних журналах.</w:t>
      </w:r>
    </w:p>
    <w:p w:rsidR="005B6DE5" w:rsidRPr="007D0D59" w:rsidRDefault="005B6DE5" w:rsidP="005B6DE5">
      <w:pPr>
        <w:pStyle w:val="cdt4ke"/>
        <w:tabs>
          <w:tab w:val="left" w:pos="2694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2</w:t>
      </w:r>
      <w:r w:rsidR="00862A15">
        <w:rPr>
          <w:color w:val="212121"/>
        </w:rPr>
        <w:t xml:space="preserve">.2. </w:t>
      </w:r>
      <w:r w:rsidRPr="007D0D59">
        <w:rPr>
          <w:color w:val="212121"/>
        </w:rPr>
        <w:t>Провести роз’яснювальну роботу серед учнів щодо поведінки в умовах низьких температур, попередження випадків переохолодження та обморожень, навчання з надання першої медичної допомоги при переохолодженні.</w:t>
      </w:r>
    </w:p>
    <w:p w:rsidR="005B6DE5" w:rsidRPr="007D0D59" w:rsidRDefault="005B6DE5" w:rsidP="005B6DE5">
      <w:pPr>
        <w:pStyle w:val="cdt4ke"/>
        <w:tabs>
          <w:tab w:val="left" w:pos="2694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2</w:t>
      </w:r>
      <w:r w:rsidRPr="007D0D59">
        <w:rPr>
          <w:color w:val="212121"/>
        </w:rPr>
        <w:t>.3. Вжити дієвих заходів щодо виконання законодавства в частині збереження життя і здоров’я дітей у період зимових канікул, під час новорічних різдвяних свят</w:t>
      </w:r>
      <w:r w:rsidR="00862A15">
        <w:rPr>
          <w:color w:val="212121"/>
        </w:rPr>
        <w:t xml:space="preserve">, зокрема з питань профілактики </w:t>
      </w:r>
      <w:r w:rsidRPr="007D0D59">
        <w:rPr>
          <w:color w:val="212121"/>
        </w:rPr>
        <w:t>шлунково-кишкових захворювань, дитячого дорожньо-транспортного травматизму, дотримання норм виробничої санітарії, пожежної безпеки, правил поведінки в громадських місцях у період розповсюдження епідемії грипу, поводження з незнайомими людьми та предметами, при користуванні громадським транспортом, перебування на льодяних поверхнях річок і водоймищ.</w:t>
      </w:r>
    </w:p>
    <w:p w:rsidR="005B6DE5" w:rsidRDefault="005B6DE5" w:rsidP="005B6DE5">
      <w:pPr>
        <w:pStyle w:val="cdt4ke"/>
        <w:tabs>
          <w:tab w:val="left" w:pos="2694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3</w:t>
      </w:r>
      <w:r w:rsidR="00862A15">
        <w:t xml:space="preserve">. </w:t>
      </w:r>
      <w:r w:rsidRPr="000434F0">
        <w:t xml:space="preserve">Заступнику директора з </w:t>
      </w:r>
      <w:r>
        <w:t xml:space="preserve">господарської </w:t>
      </w:r>
      <w:r w:rsidRPr="000434F0">
        <w:t>роботи</w:t>
      </w:r>
      <w:r>
        <w:rPr>
          <w:color w:val="212121"/>
        </w:rPr>
        <w:t xml:space="preserve"> </w:t>
      </w:r>
      <w:proofErr w:type="spellStart"/>
      <w:r>
        <w:rPr>
          <w:color w:val="212121"/>
        </w:rPr>
        <w:t>Ціс</w:t>
      </w:r>
      <w:proofErr w:type="spellEnd"/>
      <w:r>
        <w:rPr>
          <w:color w:val="212121"/>
        </w:rPr>
        <w:t xml:space="preserve"> С.О.:</w:t>
      </w:r>
    </w:p>
    <w:p w:rsidR="005B6DE5" w:rsidRPr="007D0D59" w:rsidRDefault="005B6DE5" w:rsidP="005B6DE5">
      <w:pPr>
        <w:pStyle w:val="cdt4ke"/>
        <w:tabs>
          <w:tab w:val="left" w:pos="2694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3</w:t>
      </w:r>
      <w:r w:rsidRPr="007D0D59">
        <w:rPr>
          <w:color w:val="212121"/>
        </w:rPr>
        <w:t xml:space="preserve">.1. Забезпечити контроль за організацією режиму у закладі освіти на період зимових канікул, проведення позапланових інструктажів зі сторожами та черговими, повторних інструктажів з охорони праці з визначеною категорією працівників. </w:t>
      </w:r>
    </w:p>
    <w:p w:rsidR="005B6DE5" w:rsidRPr="007D0D59" w:rsidRDefault="005B6DE5" w:rsidP="005B6DE5">
      <w:pPr>
        <w:pStyle w:val="cdt4ke"/>
        <w:tabs>
          <w:tab w:val="left" w:pos="2694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3</w:t>
      </w:r>
      <w:r w:rsidR="00862A15">
        <w:rPr>
          <w:color w:val="212121"/>
        </w:rPr>
        <w:t xml:space="preserve">.2. </w:t>
      </w:r>
      <w:r w:rsidRPr="007D0D59">
        <w:rPr>
          <w:color w:val="212121"/>
        </w:rPr>
        <w:t>Забезпечити безпечні умови проведення новорічних та різдвяних свят, приділити особливу увагу дотриманню вимог протипожежної безпеки та охорони життя і здоров’я дітей від нещасних випадків.</w:t>
      </w:r>
    </w:p>
    <w:p w:rsidR="005B6DE5" w:rsidRPr="007D0D59" w:rsidRDefault="005B6DE5" w:rsidP="005B6DE5">
      <w:pPr>
        <w:pStyle w:val="cdt4ke"/>
        <w:tabs>
          <w:tab w:val="left" w:pos="2694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3</w:t>
      </w:r>
      <w:r w:rsidRPr="007D0D59">
        <w:rPr>
          <w:color w:val="212121"/>
        </w:rPr>
        <w:t>.3. Під час проведення новорічних та різдвяних свят:</w:t>
      </w:r>
    </w:p>
    <w:p w:rsidR="005B6DE5" w:rsidRPr="007D0D59" w:rsidRDefault="005B6DE5" w:rsidP="005B6DE5">
      <w:pPr>
        <w:pStyle w:val="cdt4ke"/>
        <w:tabs>
          <w:tab w:val="left" w:pos="2694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3</w:t>
      </w:r>
      <w:r w:rsidRPr="007D0D59">
        <w:rPr>
          <w:color w:val="212121"/>
        </w:rPr>
        <w:t>.3.1. Забезпечити приміщення святкового залу первинними засобами пожежогасіння (пісок, вогнегасники, вода та інше)</w:t>
      </w:r>
    </w:p>
    <w:p w:rsidR="005B6DE5" w:rsidRPr="007D0D59" w:rsidRDefault="005B6DE5" w:rsidP="005B6DE5">
      <w:pPr>
        <w:pStyle w:val="cdt4ke"/>
        <w:tabs>
          <w:tab w:val="left" w:pos="2694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lastRenderedPageBreak/>
        <w:t>3</w:t>
      </w:r>
      <w:r w:rsidRPr="007D0D59">
        <w:rPr>
          <w:color w:val="212121"/>
        </w:rPr>
        <w:t>.3.2. Категорично заборонити використання феєрверків, петард, інших</w:t>
      </w:r>
      <w:r>
        <w:rPr>
          <w:color w:val="212121"/>
        </w:rPr>
        <w:t xml:space="preserve"> </w:t>
      </w:r>
      <w:r w:rsidRPr="007D0D59">
        <w:rPr>
          <w:color w:val="212121"/>
        </w:rPr>
        <w:t>піротехнічних виробів, прикраси, які можуть загорітися.</w:t>
      </w:r>
    </w:p>
    <w:p w:rsidR="005B6DE5" w:rsidRDefault="005B6DE5" w:rsidP="005B6DE5">
      <w:pPr>
        <w:pStyle w:val="cdt4ke"/>
        <w:tabs>
          <w:tab w:val="left" w:pos="2694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3</w:t>
      </w:r>
      <w:r w:rsidRPr="007D0D59">
        <w:rPr>
          <w:color w:val="212121"/>
        </w:rPr>
        <w:t>.4.</w:t>
      </w:r>
      <w:r>
        <w:rPr>
          <w:color w:val="212121"/>
        </w:rPr>
        <w:t xml:space="preserve"> </w:t>
      </w:r>
      <w:r w:rsidRPr="007D0D59">
        <w:rPr>
          <w:color w:val="212121"/>
        </w:rPr>
        <w:t>Підготувати необхідний інвентар для забезпечення своєчасного прибирання прилеглих територій в умовах сильних морозів, снігопадів, налипання снігу, снігових заметів, хуртовин, ожеледиці і утворенні бурульок на дахах будівель.</w:t>
      </w:r>
    </w:p>
    <w:p w:rsidR="005B6DE5" w:rsidRPr="007D0D59" w:rsidRDefault="005B6DE5" w:rsidP="005B6DE5">
      <w:pPr>
        <w:pStyle w:val="cdt4ke"/>
        <w:tabs>
          <w:tab w:val="left" w:pos="2694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3.5. Утримувати наявне укриття в готовності до використання за призначенням та у разі оголошення «Повітряна тривога» забезпечити розміщення персоналу закладу та населення відповідно до затверджених алгоритмів.</w:t>
      </w:r>
    </w:p>
    <w:p w:rsidR="005B6DE5" w:rsidRPr="007D0D59" w:rsidRDefault="005B6DE5" w:rsidP="005B6DE5">
      <w:pPr>
        <w:pStyle w:val="cdt4ke"/>
        <w:tabs>
          <w:tab w:val="left" w:pos="2694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4</w:t>
      </w:r>
      <w:r w:rsidRPr="007D0D59">
        <w:rPr>
          <w:color w:val="212121"/>
        </w:rPr>
        <w:t xml:space="preserve">. </w:t>
      </w:r>
      <w:r>
        <w:rPr>
          <w:color w:val="212121"/>
        </w:rPr>
        <w:t>Фахівцю з охорони праці Ткачуку В.А. спільно з класними керівниками 1-11 класів:</w:t>
      </w:r>
    </w:p>
    <w:p w:rsidR="005B6DE5" w:rsidRDefault="003D13CA" w:rsidP="005B6DE5">
      <w:pPr>
        <w:pStyle w:val="cdt4ke"/>
        <w:tabs>
          <w:tab w:val="left" w:pos="2694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 xml:space="preserve">4.1. </w:t>
      </w:r>
      <w:r w:rsidR="005B6DE5" w:rsidRPr="007D0D59">
        <w:rPr>
          <w:color w:val="212121"/>
        </w:rPr>
        <w:t xml:space="preserve">Провести роботу </w:t>
      </w:r>
      <w:r w:rsidR="005B6DE5">
        <w:rPr>
          <w:color w:val="212121"/>
        </w:rPr>
        <w:t xml:space="preserve">із здобувачами освіти, </w:t>
      </w:r>
      <w:r w:rsidR="005B6DE5" w:rsidRPr="007D0D59">
        <w:rPr>
          <w:color w:val="212121"/>
        </w:rPr>
        <w:t xml:space="preserve">щодо попередження нещасних випадків, профілактики дитячого травматизму, поведінки в умовах низьких температур, попередження випадків переохолодження та обморожень. Провести навчання з учнями з надання першої медичної допомоги при переохолодженні, створення безпечних умов під час проведення зимових канікул. </w:t>
      </w:r>
    </w:p>
    <w:p w:rsidR="005B6DE5" w:rsidRPr="007D0D59" w:rsidRDefault="005B6DE5" w:rsidP="005B6DE5">
      <w:pPr>
        <w:pStyle w:val="cdt4ke"/>
        <w:tabs>
          <w:tab w:val="left" w:pos="2694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4.2. Провести інструктажі із здобувачами освіти, щодо техніки</w:t>
      </w:r>
      <w:r w:rsidRPr="007D0D59">
        <w:rPr>
          <w:color w:val="212121"/>
        </w:rPr>
        <w:t xml:space="preserve"> безпеки дорожнього руху, пожежної безпеки.</w:t>
      </w:r>
    </w:p>
    <w:p w:rsidR="005B6DE5" w:rsidRPr="007D0D59" w:rsidRDefault="005B6DE5" w:rsidP="005B6DE5">
      <w:pPr>
        <w:pStyle w:val="cdt4ke"/>
        <w:tabs>
          <w:tab w:val="left" w:pos="2694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4.3.</w:t>
      </w:r>
      <w:r w:rsidRPr="007D0D59">
        <w:rPr>
          <w:color w:val="212121"/>
        </w:rPr>
        <w:t xml:space="preserve"> Організувати проведення з кожним учнем індивідуальної роз’яснювальної роботи із підписом учнів, (9-11 клас), у відповідному журналі щодо ознайомлення про заборону використання відкритого вогню, петард та вибухонебезпечних предметів під час проведення новорічних та різдвяних свят.</w:t>
      </w:r>
    </w:p>
    <w:p w:rsidR="005B6DE5" w:rsidRPr="007D0D59" w:rsidRDefault="005B6DE5" w:rsidP="005B6DE5">
      <w:pPr>
        <w:pStyle w:val="cdt4ke"/>
        <w:tabs>
          <w:tab w:val="left" w:pos="2694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5</w:t>
      </w:r>
      <w:r w:rsidRPr="007D0D59">
        <w:rPr>
          <w:color w:val="212121"/>
        </w:rPr>
        <w:t xml:space="preserve">. </w:t>
      </w:r>
      <w:r>
        <w:rPr>
          <w:color w:val="212121"/>
        </w:rPr>
        <w:t xml:space="preserve">Вчителю інформатики </w:t>
      </w:r>
      <w:proofErr w:type="spellStart"/>
      <w:r>
        <w:rPr>
          <w:color w:val="212121"/>
        </w:rPr>
        <w:t>Хитрук</w:t>
      </w:r>
      <w:proofErr w:type="spellEnd"/>
      <w:r>
        <w:rPr>
          <w:color w:val="212121"/>
        </w:rPr>
        <w:t xml:space="preserve"> І.В.:</w:t>
      </w:r>
    </w:p>
    <w:p w:rsidR="005B6DE5" w:rsidRPr="007D0D59" w:rsidRDefault="005B6DE5" w:rsidP="005B6DE5">
      <w:pPr>
        <w:pStyle w:val="cdt4ke"/>
        <w:tabs>
          <w:tab w:val="left" w:pos="2694"/>
        </w:tabs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5</w:t>
      </w:r>
      <w:r w:rsidRPr="007D0D59">
        <w:rPr>
          <w:color w:val="212121"/>
        </w:rPr>
        <w:t>.1. Даний</w:t>
      </w:r>
      <w:r>
        <w:rPr>
          <w:color w:val="212121"/>
        </w:rPr>
        <w:t xml:space="preserve"> наказ розмістити на сайті ліцею</w:t>
      </w:r>
      <w:r w:rsidRPr="007D0D59">
        <w:rPr>
          <w:color w:val="212121"/>
        </w:rPr>
        <w:t>.</w:t>
      </w:r>
    </w:p>
    <w:p w:rsidR="005B6DE5" w:rsidRPr="007D0D59" w:rsidRDefault="005B6DE5" w:rsidP="005B6DE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D0D59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7D0D5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7D0D59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7D0D59">
        <w:rPr>
          <w:rFonts w:ascii="Times New Roman" w:hAnsi="Times New Roman" w:cs="Times New Roman"/>
          <w:sz w:val="24"/>
          <w:szCs w:val="24"/>
        </w:rPr>
        <w:t>залишаю</w:t>
      </w:r>
      <w:proofErr w:type="spellEnd"/>
      <w:r w:rsidRPr="007D0D59">
        <w:rPr>
          <w:rFonts w:ascii="Times New Roman" w:hAnsi="Times New Roman" w:cs="Times New Roman"/>
          <w:sz w:val="24"/>
          <w:szCs w:val="24"/>
        </w:rPr>
        <w:t xml:space="preserve"> за собою</w:t>
      </w:r>
      <w:r w:rsidRPr="007D0D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D0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DE5" w:rsidRPr="007D0D59" w:rsidRDefault="005B6DE5" w:rsidP="005B6DE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DE5" w:rsidRPr="007D0D59" w:rsidRDefault="005B6DE5" w:rsidP="005B6DE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E5" w:rsidRPr="007D0D59" w:rsidRDefault="005B6DE5" w:rsidP="005B6DE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D59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</w:t>
      </w:r>
      <w:r w:rsidRPr="007D0D5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Інна ОХОТА</w:t>
      </w:r>
    </w:p>
    <w:p w:rsidR="005B6DE5" w:rsidRPr="007D0D59" w:rsidRDefault="005B6DE5" w:rsidP="005B6DE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E5" w:rsidRDefault="005B6DE5" w:rsidP="005B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7CE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5B6DE5" w:rsidRDefault="005B6DE5" w:rsidP="005B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2943"/>
        <w:gridCol w:w="3626"/>
        <w:gridCol w:w="3065"/>
      </w:tblGrid>
      <w:tr w:rsidR="005B6DE5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422331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ТКАЧУК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DE5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422331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ЦІС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DE5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F229B2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ХИТРУК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DE5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ІВАНЧЕНКО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DE5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Альбіна МЕРКУР’ЄВА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DE5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ШУЛЕПКО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DE5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 ГРИНЧУК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DE5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ІВАХ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DE5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МАЛАНЧУК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DE5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СЕРОВЕТНИК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DE5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Леся ГАВРИЛЮК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DE5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ЯЦЮК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DE5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Віра ІЩЕНКО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DE5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ГРИГОРЧУК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DE5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 ЗАВАЛЕЦЬКА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DE5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Анжеліка СТАВНІЙЧУК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DE5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МОСЬОНДЗ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DE5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ПАЗИНЮК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DE5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САМБОРСЬКА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DE5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 РОМАНЮК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DE5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СПАСЮК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DE5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КІЦЕНЬКА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E5" w:rsidRDefault="005B6DE5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B5F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УСАЧОВА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B5F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ХИТРУК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B5F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Лілія ВЕРЖБІЦЬКА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B5F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ЄЛЕНЧАК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B5F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ВАСИЛЕВИЧ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B5F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Леся ПОГОРЛЮК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B5F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Інна ТКАЧУК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B5F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СТРЕЛЬБІЦЬКА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B5F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 ІЛИК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B5F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ЧЕВЕЛЮК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B5F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ГЛАДИШ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3B5F" w:rsidTr="001C43D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92298B" w:rsidP="00ED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Мар’яна ГОНЧАРУК</w:t>
            </w:r>
            <w:bookmarkStart w:id="0" w:name="_GoBack"/>
            <w:bookmarkEnd w:id="0"/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B5F" w:rsidRDefault="00CE3B5F" w:rsidP="00ED572C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B6DE5" w:rsidRDefault="005B6DE5" w:rsidP="005B6DE5"/>
    <w:p w:rsidR="008C03AF" w:rsidRDefault="008C03AF"/>
    <w:sectPr w:rsidR="008C03AF" w:rsidSect="005950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6A"/>
    <w:rsid w:val="001C43D3"/>
    <w:rsid w:val="002B0C46"/>
    <w:rsid w:val="003D13CA"/>
    <w:rsid w:val="003F79C0"/>
    <w:rsid w:val="00422331"/>
    <w:rsid w:val="005950E0"/>
    <w:rsid w:val="005B6DE5"/>
    <w:rsid w:val="00862A15"/>
    <w:rsid w:val="008C03AF"/>
    <w:rsid w:val="0092298B"/>
    <w:rsid w:val="00CD0B6A"/>
    <w:rsid w:val="00CE3B5F"/>
    <w:rsid w:val="00DD3508"/>
    <w:rsid w:val="00F2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D34675"/>
  <w15:chartTrackingRefBased/>
  <w15:docId w15:val="{B4689291-BAD9-468B-98EC-8A401DE2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D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t4ke">
    <w:name w:val="cdt4ke"/>
    <w:basedOn w:val="a"/>
    <w:rsid w:val="005B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5B6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</cp:revision>
  <dcterms:created xsi:type="dcterms:W3CDTF">2023-12-19T11:42:00Z</dcterms:created>
  <dcterms:modified xsi:type="dcterms:W3CDTF">2023-12-19T12:09:00Z</dcterms:modified>
</cp:coreProperties>
</file>