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B3" w:rsidRDefault="008640B3" w:rsidP="00A531AD">
      <w:pPr>
        <w:pStyle w:val="a3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proofErr w:type="spellStart"/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Мультсеріал</w:t>
      </w:r>
      <w:proofErr w:type="spellEnd"/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 xml:space="preserve"> "Пес Патрон". Серія 1. "Зруйнований міст".</w:t>
      </w:r>
    </w:p>
    <w:p w:rsidR="008640B3" w:rsidRDefault="00A637DF" w:rsidP="00A531AD">
      <w:pPr>
        <w:pStyle w:val="a3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hyperlink r:id="rId4" w:history="1">
        <w:r w:rsidR="008640B3">
          <w:rPr>
            <w:rStyle w:val="a4"/>
            <w:rFonts w:ascii="Arial" w:hAnsi="Arial" w:cs="Arial"/>
            <w:color w:val="005D6B"/>
            <w:sz w:val="29"/>
            <w:szCs w:val="29"/>
            <w:bdr w:val="none" w:sz="0" w:space="0" w:color="auto" w:frame="1"/>
          </w:rPr>
          <w:t>«Абетка безпеки» від ДСНС</w:t>
        </w:r>
      </w:hyperlink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drawing>
          <wp:inline distT="0" distB="0" distL="0" distR="0">
            <wp:extent cx="4581085" cy="3962106"/>
            <wp:effectExtent l="19050" t="0" r="0" b="0"/>
            <wp:docPr id="1" name="Рисунок 1" descr="/Files/images/___2022-2023/Мінна небезп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__2022-2023/Мінна небезпек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54" cy="39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drawing>
          <wp:inline distT="0" distB="0" distL="0" distR="0">
            <wp:extent cx="4586067" cy="4586067"/>
            <wp:effectExtent l="19050" t="0" r="4983" b="0"/>
            <wp:docPr id="2" name="Рисунок 2" descr="/Files/images/___2022-2023/Мінна небезпе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___2022-2023/Мінна небезпек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82" cy="458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lastRenderedPageBreak/>
        <w:drawing>
          <wp:inline distT="0" distB="0" distL="0" distR="0">
            <wp:extent cx="4987144" cy="4438504"/>
            <wp:effectExtent l="19050" t="0" r="3956" b="0"/>
            <wp:docPr id="3" name="Рисунок 3" descr="/Files/images/___2022-2023/Мінна небезпе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___2022-2023/Мінна небезпека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48" cy="444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drawing>
          <wp:inline distT="0" distB="0" distL="0" distR="0">
            <wp:extent cx="4927196" cy="4557932"/>
            <wp:effectExtent l="19050" t="0" r="6754" b="0"/>
            <wp:docPr id="4" name="Рисунок 4" descr="/Files/images/___2022-2023/Мінна небезпе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___2022-2023/Мінна небезпека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33" cy="456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lastRenderedPageBreak/>
        <w:drawing>
          <wp:inline distT="0" distB="0" distL="0" distR="0">
            <wp:extent cx="5242267" cy="4243461"/>
            <wp:effectExtent l="19050" t="0" r="0" b="0"/>
            <wp:docPr id="5" name="Рисунок 5" descr="/Files/images/___2022-2023/Мінна небезпе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___2022-2023/Мінна небезпека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40" cy="424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drawing>
          <wp:inline distT="0" distB="0" distL="0" distR="0">
            <wp:extent cx="5310700" cy="5127820"/>
            <wp:effectExtent l="19050" t="0" r="4250" b="0"/>
            <wp:docPr id="6" name="Рисунок 6" descr="/Files/images/___2022-2023/Мінна небезпе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___2022-2023/Мінна небезпека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75" cy="512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Fonts w:ascii="Arial" w:hAnsi="Arial" w:cs="Arial"/>
          <w:noProof/>
          <w:color w:val="464645"/>
          <w:sz w:val="29"/>
          <w:szCs w:val="29"/>
          <w:bdr w:val="none" w:sz="0" w:space="0" w:color="auto" w:frame="1"/>
        </w:rPr>
        <w:lastRenderedPageBreak/>
        <w:drawing>
          <wp:inline distT="0" distB="0" distL="0" distR="0">
            <wp:extent cx="5708340" cy="6903991"/>
            <wp:effectExtent l="19050" t="0" r="6660" b="0"/>
            <wp:docPr id="8" name="Рисунок 8" descr="/Files/images/___2022/IMG_20220419_121309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___2022/IMG_20220419_121309_1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90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Правила поведінки з вибухонебезпечними предметами</w:t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Увага! Небезпечні предмети</w:t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Як поводитися під час обстрілів?</w:t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Дитяча абетка безпеки. ЩО робити, коли лунає СИРЕНА? #Україна #</w:t>
      </w:r>
      <w:proofErr w:type="spellStart"/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ВійнанаУкраїні</w:t>
      </w:r>
      <w:proofErr w:type="spellEnd"/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Дитяча абетка безпеки від ДСНС</w:t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Мультфільм ЮНІСЕФ Україна про мінну безпеку: лісовий скарб</w:t>
      </w:r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proofErr w:type="spellStart"/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Mines</w:t>
      </w:r>
      <w:proofErr w:type="spellEnd"/>
    </w:p>
    <w:p w:rsidR="008640B3" w:rsidRDefault="008640B3" w:rsidP="008640B3">
      <w:pPr>
        <w:pStyle w:val="wymcenter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9"/>
          <w:szCs w:val="29"/>
        </w:rPr>
      </w:pPr>
      <w:r>
        <w:rPr>
          <w:rStyle w:val="injectionwrapper"/>
          <w:rFonts w:ascii="Arial" w:hAnsi="Arial" w:cs="Arial"/>
          <w:color w:val="464645"/>
          <w:sz w:val="29"/>
          <w:szCs w:val="29"/>
          <w:bdr w:val="none" w:sz="0" w:space="0" w:color="auto" w:frame="1"/>
        </w:rPr>
        <w:t> </w:t>
      </w:r>
      <w:proofErr w:type="spellStart"/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>mns</w:t>
      </w:r>
      <w:proofErr w:type="spellEnd"/>
      <w:r>
        <w:rPr>
          <w:rStyle w:val="videotext"/>
          <w:rFonts w:ascii="Arial" w:hAnsi="Arial" w:cs="Arial"/>
          <w:color w:val="464645"/>
          <w:sz w:val="29"/>
          <w:szCs w:val="29"/>
          <w:bdr w:val="none" w:sz="0" w:space="0" w:color="auto" w:frame="1"/>
        </w:rPr>
        <w:t xml:space="preserve"> 720x405 03 08 14</w:t>
      </w:r>
    </w:p>
    <w:p w:rsidR="004A5806" w:rsidRDefault="004A5806"/>
    <w:sectPr w:rsidR="004A5806" w:rsidSect="000E6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8640B3"/>
    <w:rsid w:val="000E642D"/>
    <w:rsid w:val="00306DD1"/>
    <w:rsid w:val="004A5806"/>
    <w:rsid w:val="007D4662"/>
    <w:rsid w:val="008640B3"/>
    <w:rsid w:val="00A531AD"/>
    <w:rsid w:val="00A637DF"/>
    <w:rsid w:val="00AE7DA0"/>
    <w:rsid w:val="00B8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ectionwrapper">
    <w:name w:val="injection_wrapper"/>
    <w:basedOn w:val="a0"/>
    <w:rsid w:val="008640B3"/>
  </w:style>
  <w:style w:type="character" w:customStyle="1" w:styleId="videotext">
    <w:name w:val="video_text"/>
    <w:basedOn w:val="a0"/>
    <w:rsid w:val="008640B3"/>
  </w:style>
  <w:style w:type="character" w:styleId="a4">
    <w:name w:val="Hyperlink"/>
    <w:basedOn w:val="a0"/>
    <w:uiPriority w:val="99"/>
    <w:semiHidden/>
    <w:unhideWhenUsed/>
    <w:rsid w:val="008640B3"/>
    <w:rPr>
      <w:color w:val="0000FF"/>
      <w:u w:val="single"/>
    </w:rPr>
  </w:style>
  <w:style w:type="paragraph" w:customStyle="1" w:styleId="wymcenter">
    <w:name w:val="wym_center"/>
    <w:basedOn w:val="a"/>
    <w:rsid w:val="0086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40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40B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531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kievskiy-ruo.edu.kh.ua/news/id/9214/vn/%C2%AB%D0%90%D0%B1%D0%B5%D1%82%D0%BA%D0%B0-%D0%B1%D0%B5%D0%B7%D0%BF%D0%B5%D0%BA%D0%B8%C2%BB-%D0%B2%D1%96%D0%B4-%D0%94%D0%A1%D0%9D%D0%A1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dcterms:created xsi:type="dcterms:W3CDTF">2023-02-06T11:35:00Z</dcterms:created>
  <dcterms:modified xsi:type="dcterms:W3CDTF">2023-02-06T11:35:00Z</dcterms:modified>
</cp:coreProperties>
</file>