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8"/>
        <w:tblW w:w="10598" w:type="dxa"/>
        <w:tblLook w:val="04A0"/>
      </w:tblPr>
      <w:tblGrid>
        <w:gridCol w:w="2080"/>
        <w:gridCol w:w="3060"/>
        <w:gridCol w:w="2680"/>
        <w:gridCol w:w="2778"/>
      </w:tblGrid>
      <w:tr w:rsidR="0068619E" w:rsidRPr="0068619E" w:rsidTr="0068619E">
        <w:trPr>
          <w:trHeight w:val="3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uk-UA"/>
              </w:rPr>
              <w:t>Звіт про витрати фонду з 01.09.2019-31.12.2019р.</w:t>
            </w:r>
          </w:p>
        </w:tc>
      </w:tr>
      <w:tr w:rsidR="0068619E" w:rsidRPr="0068619E" w:rsidTr="0068619E">
        <w:trPr>
          <w:trHeight w:val="495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Залишок на поточному рахунку на 01.09.2019р.  33 650,40  грн.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68619E" w:rsidRPr="0068619E" w:rsidTr="0068619E">
        <w:trPr>
          <w:trHeight w:val="9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Надійшло                      (благодійні внески батьків)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Витрачено (фінансування діяльності НВК №13)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Стаття затрат</w:t>
            </w:r>
          </w:p>
        </w:tc>
      </w:tr>
      <w:tr w:rsidR="0068619E" w:rsidRPr="0068619E" w:rsidTr="006861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20 944,50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будматеріали </w:t>
            </w:r>
          </w:p>
        </w:tc>
      </w:tr>
      <w:tr w:rsidR="0068619E" w:rsidRPr="0068619E" w:rsidTr="006861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2 321,90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сантехнічні матеріали </w:t>
            </w:r>
          </w:p>
        </w:tc>
      </w:tr>
      <w:tr w:rsidR="0068619E" w:rsidRPr="0068619E" w:rsidTr="006861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2 689,00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оргтехніка, канцтовари</w:t>
            </w:r>
          </w:p>
        </w:tc>
      </w:tr>
      <w:tr w:rsidR="0068619E" w:rsidRPr="0068619E" w:rsidTr="006861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223,92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медикаменти</w:t>
            </w:r>
          </w:p>
        </w:tc>
      </w:tr>
      <w:tr w:rsidR="0068619E" w:rsidRPr="0068619E" w:rsidTr="0068619E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2 954,21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миючі засоби, хлорне вапно, </w:t>
            </w:r>
            <w:proofErr w:type="spellStart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біохлор</w:t>
            </w:r>
            <w:proofErr w:type="spellEnd"/>
          </w:p>
        </w:tc>
      </w:tr>
      <w:tr w:rsidR="0068619E" w:rsidRPr="0068619E" w:rsidTr="0068619E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835,00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освітлення (лампи, світильники, кабель) </w:t>
            </w:r>
          </w:p>
        </w:tc>
      </w:tr>
      <w:tr w:rsidR="0068619E" w:rsidRPr="0068619E" w:rsidTr="006861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650,00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мотокоса</w:t>
            </w:r>
            <w:proofErr w:type="spellEnd"/>
          </w:p>
        </w:tc>
      </w:tr>
      <w:tr w:rsidR="0068619E" w:rsidRPr="0068619E" w:rsidTr="0068619E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1 254,45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продовження </w:t>
            </w:r>
            <w:proofErr w:type="spellStart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домена</w:t>
            </w:r>
            <w:proofErr w:type="spellEnd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1 рік (сайт школи)</w:t>
            </w:r>
          </w:p>
        </w:tc>
      </w:tr>
      <w:tr w:rsidR="0068619E" w:rsidRPr="0068619E" w:rsidTr="0068619E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213,00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преміювання учасників (грамоти, дипломи, подяки)</w:t>
            </w:r>
          </w:p>
        </w:tc>
      </w:tr>
      <w:tr w:rsidR="0068619E" w:rsidRPr="0068619E" w:rsidTr="0068619E">
        <w:trPr>
          <w:trHeight w:val="9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195,30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учнівська конференція-конкурс "Історія, що нас об'єднує"  (проїзд </w:t>
            </w:r>
            <w:proofErr w:type="spellStart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Кам-Под-Хмельницький-Кам-Под</w:t>
            </w:r>
            <w:proofErr w:type="spellEnd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68619E" w:rsidRPr="0068619E" w:rsidTr="0068619E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4 980,00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радіосистема, кабель, динамічна головка</w:t>
            </w:r>
          </w:p>
        </w:tc>
      </w:tr>
      <w:tr w:rsidR="0068619E" w:rsidRPr="0068619E" w:rsidTr="006861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339,91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лабораторні дослідження води</w:t>
            </w:r>
          </w:p>
        </w:tc>
      </w:tr>
      <w:tr w:rsidR="0068619E" w:rsidRPr="0068619E" w:rsidTr="006861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454,00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кріплення для проектора</w:t>
            </w:r>
          </w:p>
        </w:tc>
      </w:tr>
      <w:tr w:rsidR="0068619E" w:rsidRPr="0068619E" w:rsidTr="0068619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1 000,00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двері металеві</w:t>
            </w:r>
          </w:p>
        </w:tc>
      </w:tr>
      <w:tr w:rsidR="0068619E" w:rsidRPr="0068619E" w:rsidTr="0068619E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2 157,72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плитка облицювальна (</w:t>
            </w:r>
            <w:proofErr w:type="spellStart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керамограніт</w:t>
            </w:r>
            <w:proofErr w:type="spellEnd"/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68619E" w:rsidRPr="0068619E" w:rsidTr="0068619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1 815,30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система опалення</w:t>
            </w:r>
          </w:p>
        </w:tc>
      </w:tr>
      <w:tr w:rsidR="0068619E" w:rsidRPr="0068619E" w:rsidTr="0068619E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450,00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РКО</w:t>
            </w:r>
          </w:p>
        </w:tc>
      </w:tr>
      <w:tr w:rsidR="0068619E" w:rsidRPr="0068619E" w:rsidTr="0068619E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 з 01.09.19-31.12.19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  <w:t>50 388,00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uk-UA"/>
              </w:rPr>
              <w:t>43 478,21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8619E" w:rsidRPr="0068619E" w:rsidTr="0068619E">
        <w:trPr>
          <w:trHeight w:val="7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19E" w:rsidRPr="0068619E" w:rsidRDefault="0068619E" w:rsidP="00686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86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 на поточному рахунку на 31.12.2019р. 40 560,19 грн.</w:t>
            </w:r>
          </w:p>
        </w:tc>
      </w:tr>
    </w:tbl>
    <w:p w:rsidR="00CB004F" w:rsidRDefault="00CB004F"/>
    <w:sectPr w:rsidR="00CB004F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8619E"/>
    <w:rsid w:val="00142E35"/>
    <w:rsid w:val="001A2152"/>
    <w:rsid w:val="0068619E"/>
    <w:rsid w:val="006952A7"/>
    <w:rsid w:val="006E32EA"/>
    <w:rsid w:val="006F1CD4"/>
    <w:rsid w:val="00BC2AC0"/>
    <w:rsid w:val="00CB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2</cp:revision>
  <dcterms:created xsi:type="dcterms:W3CDTF">2021-01-06T11:02:00Z</dcterms:created>
  <dcterms:modified xsi:type="dcterms:W3CDTF">2021-01-06T11:02:00Z</dcterms:modified>
</cp:coreProperties>
</file>