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1"/>
        <w:tblW w:w="10598" w:type="dxa"/>
        <w:tblLook w:val="04A0"/>
      </w:tblPr>
      <w:tblGrid>
        <w:gridCol w:w="2080"/>
        <w:gridCol w:w="3060"/>
        <w:gridCol w:w="2680"/>
        <w:gridCol w:w="2778"/>
      </w:tblGrid>
      <w:tr w:rsidR="00A94E75" w:rsidRPr="00A94E75" w:rsidTr="00A94E75">
        <w:trPr>
          <w:trHeight w:val="34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uk-UA"/>
              </w:rPr>
              <w:t>Звіт про витрати фонду з 01.01.2020-31.12.2020р.</w:t>
            </w:r>
          </w:p>
        </w:tc>
      </w:tr>
      <w:tr w:rsidR="00A94E75" w:rsidRPr="00A94E75" w:rsidTr="00A94E75">
        <w:trPr>
          <w:trHeight w:val="495"/>
        </w:trPr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Залишок на поточному рахунку на 01.01.2020р.  40 560,19  грн.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75" w:rsidRPr="00A94E75" w:rsidRDefault="00A94E75" w:rsidP="00A94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A94E75" w:rsidRPr="00A94E75" w:rsidTr="00A94E75">
        <w:trPr>
          <w:trHeight w:val="9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Надійшло                      (благодійні внески батьків)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Витрачено (фінансування діяльності НВК №13)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Стаття затрат</w:t>
            </w:r>
          </w:p>
        </w:tc>
      </w:tr>
      <w:tr w:rsidR="00A94E75" w:rsidRPr="00A94E75" w:rsidTr="00A94E75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15 675,39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будматеріали </w:t>
            </w:r>
          </w:p>
        </w:tc>
      </w:tr>
      <w:tr w:rsidR="00A94E75" w:rsidRPr="00A94E75" w:rsidTr="00A94E75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1 860,00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сантехнічні матеріали </w:t>
            </w:r>
          </w:p>
        </w:tc>
      </w:tr>
      <w:tr w:rsidR="00A94E75" w:rsidRPr="00A94E75" w:rsidTr="00A94E75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3 589,58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оргтехніка, канцтовари</w:t>
            </w:r>
          </w:p>
        </w:tc>
      </w:tr>
      <w:tr w:rsidR="00A94E75" w:rsidRPr="00A94E75" w:rsidTr="00A94E75">
        <w:trPr>
          <w:trHeight w:val="6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3 879,89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миючі засоби, хлорне вапно, </w:t>
            </w:r>
            <w:proofErr w:type="spellStart"/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біохлор</w:t>
            </w:r>
            <w:proofErr w:type="spellEnd"/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, антисептик</w:t>
            </w:r>
          </w:p>
        </w:tc>
      </w:tr>
      <w:tr w:rsidR="00A94E75" w:rsidRPr="00A94E75" w:rsidTr="00A94E75">
        <w:trPr>
          <w:trHeight w:val="6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4 964,50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освітлення (лампи, світильники, кабель) </w:t>
            </w:r>
          </w:p>
        </w:tc>
      </w:tr>
      <w:tr w:rsidR="00A94E75" w:rsidRPr="00A94E75" w:rsidTr="00A94E75">
        <w:trPr>
          <w:trHeight w:val="6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164,45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преміювання учасників (грамоти, дипломи, подяки)</w:t>
            </w:r>
          </w:p>
        </w:tc>
      </w:tr>
      <w:tr w:rsidR="00A94E75" w:rsidRPr="00A94E75" w:rsidTr="00A94E75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1 350,98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тех.огляд</w:t>
            </w:r>
            <w:proofErr w:type="spellEnd"/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вогнегасників</w:t>
            </w:r>
          </w:p>
        </w:tc>
      </w:tr>
      <w:tr w:rsidR="00A94E75" w:rsidRPr="00A94E75" w:rsidTr="00A94E75">
        <w:trPr>
          <w:trHeight w:val="6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1 300,00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електровимірювальні роботи будівель</w:t>
            </w:r>
          </w:p>
        </w:tc>
      </w:tr>
      <w:tr w:rsidR="00A94E75" w:rsidRPr="00A94E75" w:rsidTr="00A94E75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3 881,00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дошка аудиторна мобільна</w:t>
            </w:r>
          </w:p>
        </w:tc>
      </w:tr>
      <w:tr w:rsidR="00A94E75" w:rsidRPr="00A94E75" w:rsidTr="00A94E75">
        <w:trPr>
          <w:trHeight w:val="15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15 000,00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роботи по встановленню керамічної підлоги (коридор прибудови 2-й поверх) та встановлення "чобітка" 2-й, 3-й поверх коридори</w:t>
            </w:r>
          </w:p>
        </w:tc>
      </w:tr>
      <w:tr w:rsidR="00A94E75" w:rsidRPr="00A94E75" w:rsidTr="00A94E75">
        <w:trPr>
          <w:trHeight w:val="15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1 489,99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продовження </w:t>
            </w:r>
            <w:proofErr w:type="spellStart"/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домена</w:t>
            </w:r>
            <w:proofErr w:type="spellEnd"/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на 1 рік (сайт школи)</w:t>
            </w:r>
          </w:p>
        </w:tc>
      </w:tr>
      <w:tr w:rsidR="00A94E75" w:rsidRPr="00A94E75" w:rsidTr="00A94E75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1 319,63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РКО</w:t>
            </w:r>
          </w:p>
        </w:tc>
      </w:tr>
      <w:tr w:rsidR="00A94E75" w:rsidRPr="00A94E75" w:rsidTr="00A94E75">
        <w:trPr>
          <w:trHeight w:val="6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Разом з 01.01.20-31.12.20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uk-UA"/>
              </w:rPr>
              <w:t>65 751,40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uk-UA"/>
              </w:rPr>
              <w:t>54 475,41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94E75" w:rsidRPr="00A94E75" w:rsidTr="00A94E75">
        <w:trPr>
          <w:trHeight w:val="7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75" w:rsidRPr="00A94E75" w:rsidRDefault="00A94E75" w:rsidP="00A94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E75" w:rsidRPr="00A94E75" w:rsidRDefault="00A94E75" w:rsidP="00A94E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uk-UA"/>
              </w:rPr>
            </w:pPr>
            <w:r w:rsidRPr="00A94E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uk-UA"/>
              </w:rPr>
              <w:t>Залишок на поточному рахунку на 01.01.2021р. 51 836,18 грн.</w:t>
            </w:r>
          </w:p>
        </w:tc>
      </w:tr>
    </w:tbl>
    <w:p w:rsidR="00CB004F" w:rsidRDefault="00CB004F"/>
    <w:sectPr w:rsidR="00CB004F" w:rsidSect="00CB0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A94E75"/>
    <w:rsid w:val="00142E35"/>
    <w:rsid w:val="001A2152"/>
    <w:rsid w:val="006E32EA"/>
    <w:rsid w:val="006F1CD4"/>
    <w:rsid w:val="00A94E75"/>
    <w:rsid w:val="00BC2AC0"/>
    <w:rsid w:val="00CB004F"/>
    <w:rsid w:val="00FA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</Characters>
  <Application>Microsoft Office Word</Application>
  <DocSecurity>0</DocSecurity>
  <Lines>2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Хата</cp:lastModifiedBy>
  <cp:revision>2</cp:revision>
  <dcterms:created xsi:type="dcterms:W3CDTF">2021-01-06T11:03:00Z</dcterms:created>
  <dcterms:modified xsi:type="dcterms:W3CDTF">2021-01-06T11:03:00Z</dcterms:modified>
</cp:coreProperties>
</file>